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0757" w:type="dxa"/>
        <w:tblInd w:w="-866" w:type="dxa"/>
        <w:tblCellMar>
          <w:top w:w="114" w:type="dxa"/>
          <w:left w:w="83" w:type="dxa"/>
          <w:right w:w="115" w:type="dxa"/>
        </w:tblCellMar>
        <w:tblLook w:val="04A0" w:firstRow="1" w:lastRow="0" w:firstColumn="1" w:lastColumn="0" w:noHBand="0" w:noVBand="1"/>
      </w:tblPr>
      <w:tblGrid>
        <w:gridCol w:w="1066"/>
        <w:gridCol w:w="1037"/>
        <w:gridCol w:w="3544"/>
        <w:gridCol w:w="629"/>
        <w:gridCol w:w="931"/>
        <w:gridCol w:w="1297"/>
        <w:gridCol w:w="40"/>
        <w:gridCol w:w="437"/>
        <w:gridCol w:w="1776"/>
      </w:tblGrid>
      <w:tr w:rsidR="007060D0" w:rsidRPr="00D466F3" w14:paraId="77D17E21" w14:textId="77777777" w:rsidTr="00144939">
        <w:trPr>
          <w:trHeight w:val="363"/>
        </w:trPr>
        <w:tc>
          <w:tcPr>
            <w:tcW w:w="10757" w:type="dxa"/>
            <w:gridSpan w:val="9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83CAEB" w:themeFill="accent1" w:themeFillTint="66"/>
          </w:tcPr>
          <w:p w14:paraId="1814FA42" w14:textId="77777777" w:rsidR="007060D0" w:rsidRPr="00D466F3" w:rsidRDefault="007060D0" w:rsidP="00144939">
            <w:pPr>
              <w:keepNext/>
              <w:keepLines/>
              <w:spacing w:before="40"/>
              <w:jc w:val="center"/>
              <w:outlineLvl w:val="1"/>
              <w:rPr>
                <w:rFonts w:ascii="Calibri" w:eastAsiaTheme="majorEastAsia" w:hAnsi="Calibri" w:cs="Calibri"/>
                <w:color w:val="0F4761" w:themeColor="accent1" w:themeShade="BF"/>
                <w:sz w:val="20"/>
                <w:szCs w:val="20"/>
              </w:rPr>
            </w:pPr>
            <w:bookmarkStart w:id="0" w:name="_Toc521583941"/>
            <w:bookmarkStart w:id="1" w:name="_Toc524462484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ELEMENTY SOCJOTERAPII</w:t>
            </w:r>
            <w:bookmarkEnd w:id="0"/>
            <w:bookmarkEnd w:id="1"/>
          </w:p>
        </w:tc>
      </w:tr>
      <w:tr w:rsidR="007060D0" w:rsidRPr="00D466F3" w14:paraId="308F2292" w14:textId="77777777" w:rsidTr="00144939">
        <w:trPr>
          <w:trHeight w:val="363"/>
        </w:trPr>
        <w:tc>
          <w:tcPr>
            <w:tcW w:w="2103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AE0B51F" w14:textId="77777777" w:rsidR="007060D0" w:rsidRPr="00D466F3" w:rsidRDefault="007060D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Koordynator zajęć:</w:t>
            </w:r>
          </w:p>
        </w:tc>
        <w:tc>
          <w:tcPr>
            <w:tcW w:w="8654" w:type="dxa"/>
            <w:gridSpan w:val="7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599126EC" w14:textId="77777777" w:rsidR="007060D0" w:rsidRPr="00D466F3" w:rsidRDefault="007060D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dr </w:t>
            </w: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Anna </w:t>
            </w:r>
            <w:proofErr w:type="spellStart"/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Skiert</w:t>
            </w:r>
            <w:proofErr w:type="spellEnd"/>
          </w:p>
        </w:tc>
      </w:tr>
      <w:tr w:rsidR="007060D0" w:rsidRPr="00D466F3" w14:paraId="385C202D" w14:textId="77777777" w:rsidTr="00144939">
        <w:trPr>
          <w:trHeight w:val="561"/>
        </w:trPr>
        <w:tc>
          <w:tcPr>
            <w:tcW w:w="2103" w:type="dxa"/>
            <w:gridSpan w:val="2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E2E1806" w14:textId="77777777" w:rsidR="007060D0" w:rsidRPr="00D466F3" w:rsidRDefault="007060D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Dane uczelni:</w:t>
            </w:r>
          </w:p>
        </w:tc>
        <w:tc>
          <w:tcPr>
            <w:tcW w:w="3544" w:type="dxa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95C87FA" w14:textId="77777777" w:rsidR="007060D0" w:rsidRPr="00D466F3" w:rsidRDefault="007060D0" w:rsidP="00144939">
            <w:pPr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sz w:val="20"/>
                <w:szCs w:val="20"/>
              </w:rPr>
              <w:t>AKADEMIA NAUK SPOŁECZNYCH</w:t>
            </w:r>
          </w:p>
          <w:p w14:paraId="7DD96DF0" w14:textId="77777777" w:rsidR="007060D0" w:rsidRPr="00D466F3" w:rsidRDefault="007060D0" w:rsidP="00144939">
            <w:pPr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sz w:val="20"/>
                <w:szCs w:val="20"/>
              </w:rPr>
              <w:t>I MEDYCZNYCH</w:t>
            </w:r>
          </w:p>
          <w:p w14:paraId="195B9483" w14:textId="77777777" w:rsidR="007060D0" w:rsidRPr="00D466F3" w:rsidRDefault="007060D0" w:rsidP="00144939">
            <w:pPr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sz w:val="20"/>
                <w:szCs w:val="20"/>
              </w:rPr>
              <w:t>W LUBLINIE</w:t>
            </w:r>
          </w:p>
          <w:p w14:paraId="695D3709" w14:textId="77777777" w:rsidR="007060D0" w:rsidRPr="00D466F3" w:rsidRDefault="007060D0" w:rsidP="00144939">
            <w:pPr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sz w:val="20"/>
                <w:szCs w:val="20"/>
              </w:rPr>
              <w:t>AKADEMIA NAUK STOSOWANYCH</w:t>
            </w:r>
          </w:p>
          <w:p w14:paraId="38153F1E" w14:textId="77777777" w:rsidR="007060D0" w:rsidRPr="00D466F3" w:rsidRDefault="007060D0" w:rsidP="00144939">
            <w:pP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Cs/>
                <w:sz w:val="20"/>
                <w:szCs w:val="20"/>
              </w:rPr>
              <w:t>WYDZIAŁ NAUK SPOŁECZNYCH</w:t>
            </w:r>
          </w:p>
        </w:tc>
        <w:tc>
          <w:tcPr>
            <w:tcW w:w="1560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22233C7D" w14:textId="77777777" w:rsidR="007060D0" w:rsidRPr="00D466F3" w:rsidRDefault="007060D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Liczba punktów ECTS:</w:t>
            </w:r>
          </w:p>
        </w:tc>
        <w:tc>
          <w:tcPr>
            <w:tcW w:w="3550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CD4520A" w14:textId="77777777" w:rsidR="007060D0" w:rsidRPr="00D466F3" w:rsidRDefault="007060D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3</w:t>
            </w:r>
          </w:p>
        </w:tc>
      </w:tr>
      <w:tr w:rsidR="007060D0" w:rsidRPr="00D466F3" w14:paraId="18602825" w14:textId="77777777" w:rsidTr="00144939">
        <w:trPr>
          <w:trHeight w:val="363"/>
        </w:trPr>
        <w:tc>
          <w:tcPr>
            <w:tcW w:w="0" w:type="auto"/>
            <w:gridSpan w:val="2"/>
            <w:vMerge/>
            <w:tcBorders>
              <w:top w:val="nil"/>
              <w:left w:val="single" w:sz="6" w:space="0" w:color="CCCCCC"/>
              <w:bottom w:val="nil"/>
              <w:right w:val="single" w:sz="6" w:space="0" w:color="CCCCCC"/>
            </w:tcBorders>
          </w:tcPr>
          <w:p w14:paraId="414B3052" w14:textId="77777777" w:rsidR="007060D0" w:rsidRPr="00D466F3" w:rsidRDefault="007060D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CCCCCC"/>
              <w:bottom w:val="nil"/>
              <w:right w:val="single" w:sz="6" w:space="0" w:color="CCCCCC"/>
            </w:tcBorders>
          </w:tcPr>
          <w:p w14:paraId="7C8988AF" w14:textId="77777777" w:rsidR="007060D0" w:rsidRPr="00D466F3" w:rsidRDefault="007060D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434DAC0B" w14:textId="77777777" w:rsidR="007060D0" w:rsidRPr="00D466F3" w:rsidRDefault="007060D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Rok :</w:t>
            </w:r>
          </w:p>
        </w:tc>
        <w:tc>
          <w:tcPr>
            <w:tcW w:w="3550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15CDEF40" w14:textId="77777777" w:rsidR="007060D0" w:rsidRPr="00D466F3" w:rsidRDefault="007060D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4</w:t>
            </w:r>
          </w:p>
        </w:tc>
      </w:tr>
      <w:tr w:rsidR="007060D0" w:rsidRPr="00D466F3" w14:paraId="421E6632" w14:textId="77777777" w:rsidTr="00144939">
        <w:trPr>
          <w:trHeight w:val="363"/>
        </w:trPr>
        <w:tc>
          <w:tcPr>
            <w:tcW w:w="0" w:type="auto"/>
            <w:gridSpan w:val="2"/>
            <w:vMerge/>
            <w:tcBorders>
              <w:top w:val="nil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BF0C844" w14:textId="77777777" w:rsidR="007060D0" w:rsidRPr="00D466F3" w:rsidRDefault="007060D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1F3FB4B8" w14:textId="77777777" w:rsidR="007060D0" w:rsidRPr="00D466F3" w:rsidRDefault="007060D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A04AC6A" w14:textId="77777777" w:rsidR="007060D0" w:rsidRPr="00D466F3" w:rsidRDefault="007060D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Forma zaliczenia:</w:t>
            </w:r>
          </w:p>
        </w:tc>
        <w:tc>
          <w:tcPr>
            <w:tcW w:w="3550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505759D7" w14:textId="77777777" w:rsidR="007060D0" w:rsidRPr="00D466F3" w:rsidRDefault="007060D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zaliczenie z oceną</w:t>
            </w:r>
          </w:p>
        </w:tc>
      </w:tr>
      <w:tr w:rsidR="007060D0" w:rsidRPr="00D466F3" w14:paraId="7D9E1DCB" w14:textId="77777777" w:rsidTr="00144939">
        <w:trPr>
          <w:trHeight w:val="363"/>
        </w:trPr>
        <w:tc>
          <w:tcPr>
            <w:tcW w:w="2103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234364E2" w14:textId="77777777" w:rsidR="007060D0" w:rsidRPr="00D466F3" w:rsidRDefault="007060D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Stopień studiów:</w:t>
            </w:r>
          </w:p>
        </w:tc>
        <w:tc>
          <w:tcPr>
            <w:tcW w:w="354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B81E7F9" w14:textId="77777777" w:rsidR="007060D0" w:rsidRPr="00D466F3" w:rsidRDefault="007060D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Jednolite magisterskie</w:t>
            </w:r>
          </w:p>
        </w:tc>
        <w:tc>
          <w:tcPr>
            <w:tcW w:w="1560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71AD2C4C" w14:textId="77777777" w:rsidR="007060D0" w:rsidRPr="00D466F3" w:rsidRDefault="007060D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Nazwa kierunku:</w:t>
            </w:r>
          </w:p>
        </w:tc>
        <w:tc>
          <w:tcPr>
            <w:tcW w:w="3550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1B894EBB" w14:textId="77777777" w:rsidR="007060D0" w:rsidRPr="00D466F3" w:rsidRDefault="007060D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Psychologia</w:t>
            </w:r>
          </w:p>
        </w:tc>
      </w:tr>
      <w:tr w:rsidR="007060D0" w:rsidRPr="00D466F3" w14:paraId="31AA23A8" w14:textId="77777777" w:rsidTr="00144939">
        <w:trPr>
          <w:trHeight w:val="363"/>
        </w:trPr>
        <w:tc>
          <w:tcPr>
            <w:tcW w:w="2103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5E9E7FD" w14:textId="77777777" w:rsidR="007060D0" w:rsidRPr="00D466F3" w:rsidRDefault="007060D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Specjalność:</w:t>
            </w:r>
          </w:p>
        </w:tc>
        <w:tc>
          <w:tcPr>
            <w:tcW w:w="354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9759678" w14:textId="77777777" w:rsidR="007060D0" w:rsidRPr="00D466F3" w:rsidRDefault="007060D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Psychologia kliniczna</w:t>
            </w:r>
          </w:p>
        </w:tc>
        <w:tc>
          <w:tcPr>
            <w:tcW w:w="1560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5F1A7752" w14:textId="77777777" w:rsidR="007060D0" w:rsidRPr="00D466F3" w:rsidRDefault="007060D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Semestr:</w:t>
            </w:r>
          </w:p>
        </w:tc>
        <w:tc>
          <w:tcPr>
            <w:tcW w:w="3550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15607D0D" w14:textId="77777777" w:rsidR="007060D0" w:rsidRPr="00D466F3" w:rsidRDefault="007060D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8</w:t>
            </w:r>
          </w:p>
        </w:tc>
      </w:tr>
      <w:tr w:rsidR="007060D0" w:rsidRPr="00D466F3" w14:paraId="37ACD4AE" w14:textId="77777777" w:rsidTr="00144939">
        <w:trPr>
          <w:trHeight w:val="363"/>
        </w:trPr>
        <w:tc>
          <w:tcPr>
            <w:tcW w:w="5647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726A5E4" w14:textId="77777777" w:rsidR="007060D0" w:rsidRPr="00D466F3" w:rsidRDefault="007060D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50B70F11" w14:textId="77777777" w:rsidR="007060D0" w:rsidRPr="00D466F3" w:rsidRDefault="007060D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Wymiar godzin:</w:t>
            </w:r>
          </w:p>
        </w:tc>
        <w:tc>
          <w:tcPr>
            <w:tcW w:w="1774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19C9E6F4" w14:textId="77777777" w:rsidR="007060D0" w:rsidRPr="00D466F3" w:rsidRDefault="007060D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stacjonarne:</w:t>
            </w:r>
          </w:p>
        </w:tc>
        <w:tc>
          <w:tcPr>
            <w:tcW w:w="177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71ADE811" w14:textId="77777777" w:rsidR="007060D0" w:rsidRPr="00D466F3" w:rsidRDefault="007060D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niestacjonarne:</w:t>
            </w:r>
          </w:p>
        </w:tc>
      </w:tr>
      <w:tr w:rsidR="007060D0" w:rsidRPr="00D466F3" w14:paraId="54088595" w14:textId="77777777" w:rsidTr="00144939">
        <w:trPr>
          <w:trHeight w:val="363"/>
        </w:trPr>
        <w:tc>
          <w:tcPr>
            <w:tcW w:w="5647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7C67DE77" w14:textId="77777777" w:rsidR="007060D0" w:rsidRPr="00D466F3" w:rsidRDefault="007060D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7CE7178" w14:textId="77777777" w:rsidR="007060D0" w:rsidRPr="00D466F3" w:rsidRDefault="007060D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wykład</w:t>
            </w:r>
          </w:p>
        </w:tc>
        <w:tc>
          <w:tcPr>
            <w:tcW w:w="1774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05E3D45A" w14:textId="77777777" w:rsidR="007060D0" w:rsidRPr="00D466F3" w:rsidRDefault="007060D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77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10562650" w14:textId="77777777" w:rsidR="007060D0" w:rsidRPr="00D466F3" w:rsidRDefault="007060D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10</w:t>
            </w:r>
          </w:p>
        </w:tc>
      </w:tr>
      <w:tr w:rsidR="007060D0" w:rsidRPr="00D466F3" w14:paraId="077F03F9" w14:textId="77777777" w:rsidTr="00144939">
        <w:trPr>
          <w:trHeight w:val="363"/>
        </w:trPr>
        <w:tc>
          <w:tcPr>
            <w:tcW w:w="5647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5F979A5" w14:textId="77777777" w:rsidR="007060D0" w:rsidRPr="00D466F3" w:rsidRDefault="007060D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2EBCAAF3" w14:textId="77777777" w:rsidR="007060D0" w:rsidRPr="00D466F3" w:rsidRDefault="007060D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ćwiczenia</w:t>
            </w:r>
          </w:p>
        </w:tc>
        <w:tc>
          <w:tcPr>
            <w:tcW w:w="1774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16F6F75C" w14:textId="77777777" w:rsidR="007060D0" w:rsidRPr="00D466F3" w:rsidRDefault="007060D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77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1B7C380D" w14:textId="77777777" w:rsidR="007060D0" w:rsidRPr="00D466F3" w:rsidRDefault="007060D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20</w:t>
            </w:r>
          </w:p>
        </w:tc>
      </w:tr>
      <w:tr w:rsidR="007060D0" w:rsidRPr="00D466F3" w14:paraId="4F801732" w14:textId="77777777" w:rsidTr="00144939">
        <w:trPr>
          <w:trHeight w:val="561"/>
        </w:trPr>
        <w:tc>
          <w:tcPr>
            <w:tcW w:w="2103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2EC8123E" w14:textId="77777777" w:rsidR="007060D0" w:rsidRPr="00D466F3" w:rsidRDefault="007060D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Język przedmiotu / modułu:</w:t>
            </w:r>
          </w:p>
        </w:tc>
        <w:tc>
          <w:tcPr>
            <w:tcW w:w="354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C70A37F" w14:textId="77777777" w:rsidR="007060D0" w:rsidRPr="00D466F3" w:rsidRDefault="007060D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polski</w:t>
            </w:r>
          </w:p>
        </w:tc>
        <w:tc>
          <w:tcPr>
            <w:tcW w:w="1560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83D2A36" w14:textId="77777777" w:rsidR="007060D0" w:rsidRPr="00D466F3" w:rsidRDefault="007060D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Razem godzin:</w:t>
            </w:r>
          </w:p>
        </w:tc>
        <w:tc>
          <w:tcPr>
            <w:tcW w:w="1774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D8922BE" w14:textId="77777777" w:rsidR="007060D0" w:rsidRPr="00D466F3" w:rsidRDefault="007060D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0</w:t>
            </w:r>
          </w:p>
        </w:tc>
        <w:tc>
          <w:tcPr>
            <w:tcW w:w="177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106DE05" w14:textId="77777777" w:rsidR="007060D0" w:rsidRPr="00D466F3" w:rsidRDefault="007060D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30</w:t>
            </w:r>
          </w:p>
        </w:tc>
      </w:tr>
      <w:tr w:rsidR="007060D0" w:rsidRPr="00D466F3" w14:paraId="1A5632D3" w14:textId="77777777" w:rsidTr="00144939">
        <w:trPr>
          <w:trHeight w:val="286"/>
        </w:trPr>
        <w:tc>
          <w:tcPr>
            <w:tcW w:w="10757" w:type="dxa"/>
            <w:gridSpan w:val="9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0006A78B" w14:textId="77777777" w:rsidR="007060D0" w:rsidRPr="00D466F3" w:rsidRDefault="007060D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  <w:t>A. Wymagania wstępne</w:t>
            </w:r>
          </w:p>
        </w:tc>
      </w:tr>
      <w:tr w:rsidR="007060D0" w:rsidRPr="00D466F3" w14:paraId="2F5EA141" w14:textId="77777777" w:rsidTr="00144939">
        <w:trPr>
          <w:trHeight w:val="561"/>
        </w:trPr>
        <w:tc>
          <w:tcPr>
            <w:tcW w:w="10757" w:type="dxa"/>
            <w:gridSpan w:val="9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77E88C63" w14:textId="77777777" w:rsidR="007060D0" w:rsidRPr="00D466F3" w:rsidRDefault="007060D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Posługiwanie się wiedzą z zakresu psychologii rozwojowej i wychowawczej, socjologii potrzebną przy rozumieniu i interpretacji zagadnień socjoterapeutycznych.</w:t>
            </w:r>
          </w:p>
        </w:tc>
      </w:tr>
      <w:tr w:rsidR="007060D0" w:rsidRPr="00D466F3" w14:paraId="773A5697" w14:textId="77777777" w:rsidTr="00144939">
        <w:trPr>
          <w:trHeight w:val="363"/>
        </w:trPr>
        <w:tc>
          <w:tcPr>
            <w:tcW w:w="10757" w:type="dxa"/>
            <w:gridSpan w:val="9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5C5D029E" w14:textId="77777777" w:rsidR="007060D0" w:rsidRPr="00D466F3" w:rsidRDefault="007060D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  <w:t>B. Treści programowe (szczegółowy program zajęć)</w:t>
            </w:r>
          </w:p>
        </w:tc>
      </w:tr>
      <w:tr w:rsidR="007060D0" w:rsidRPr="00D466F3" w14:paraId="77CDF316" w14:textId="77777777" w:rsidTr="00144939">
        <w:trPr>
          <w:trHeight w:val="759"/>
        </w:trPr>
        <w:tc>
          <w:tcPr>
            <w:tcW w:w="10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418CDFA" w14:textId="77777777" w:rsidR="007060D0" w:rsidRPr="00D466F3" w:rsidRDefault="007060D0" w:rsidP="00144939">
            <w:pP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Lp.</w:t>
            </w:r>
          </w:p>
        </w:tc>
        <w:tc>
          <w:tcPr>
            <w:tcW w:w="5210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6A2B1AF" w14:textId="77777777" w:rsidR="007060D0" w:rsidRPr="00D466F3" w:rsidRDefault="007060D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Treści programowe</w:t>
            </w:r>
          </w:p>
        </w:tc>
        <w:tc>
          <w:tcPr>
            <w:tcW w:w="2268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A875373" w14:textId="77777777" w:rsidR="007060D0" w:rsidRPr="00D466F3" w:rsidRDefault="007060D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Liczba godzin kontaktowych</w:t>
            </w:r>
          </w:p>
        </w:tc>
        <w:tc>
          <w:tcPr>
            <w:tcW w:w="2213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4994A8E" w14:textId="77777777" w:rsidR="007060D0" w:rsidRPr="00D466F3" w:rsidRDefault="007060D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Liczba godzin samokształcenia kontrolowanego</w:t>
            </w:r>
          </w:p>
        </w:tc>
      </w:tr>
      <w:tr w:rsidR="007060D0" w:rsidRPr="00D466F3" w14:paraId="46798A4B" w14:textId="77777777" w:rsidTr="00144939">
        <w:trPr>
          <w:trHeight w:val="363"/>
        </w:trPr>
        <w:tc>
          <w:tcPr>
            <w:tcW w:w="10757" w:type="dxa"/>
            <w:gridSpan w:val="9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2F39A77" w14:textId="77777777" w:rsidR="007060D0" w:rsidRPr="00D466F3" w:rsidRDefault="007060D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  <w:t xml:space="preserve">Forma zajęć: </w:t>
            </w: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wykład</w:t>
            </w:r>
          </w:p>
        </w:tc>
      </w:tr>
      <w:tr w:rsidR="007060D0" w:rsidRPr="00D466F3" w14:paraId="3E4B13EB" w14:textId="77777777" w:rsidTr="00144939">
        <w:trPr>
          <w:trHeight w:val="20"/>
        </w:trPr>
        <w:tc>
          <w:tcPr>
            <w:tcW w:w="10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FBB2887" w14:textId="77777777" w:rsidR="007060D0" w:rsidRPr="00D466F3" w:rsidRDefault="007060D0" w:rsidP="00144939">
            <w:pPr>
              <w:ind w:right="5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W1.</w:t>
            </w:r>
          </w:p>
        </w:tc>
        <w:tc>
          <w:tcPr>
            <w:tcW w:w="5210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0A0E8F40" w14:textId="77777777" w:rsidR="007060D0" w:rsidRPr="00D466F3" w:rsidRDefault="007060D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Wprowadzenie do problematyki.</w:t>
            </w:r>
          </w:p>
          <w:p w14:paraId="6B9A334F" w14:textId="77777777" w:rsidR="007060D0" w:rsidRPr="00D466F3" w:rsidRDefault="007060D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Omówienie podstawowych pojęć i zagadnień, które będą poruszane na zajęciach; przedstawienie socjoterapii, jako formy pomocy psychologicznopedagogicznej.</w:t>
            </w:r>
          </w:p>
        </w:tc>
        <w:tc>
          <w:tcPr>
            <w:tcW w:w="2268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5AF4C39" w14:textId="77777777" w:rsidR="007060D0" w:rsidRPr="00D466F3" w:rsidRDefault="007060D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2213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10BD731" w14:textId="77777777" w:rsidR="007060D0" w:rsidRPr="00D466F3" w:rsidRDefault="007060D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1</w:t>
            </w:r>
          </w:p>
        </w:tc>
      </w:tr>
      <w:tr w:rsidR="007060D0" w:rsidRPr="00D466F3" w14:paraId="726E26A9" w14:textId="77777777" w:rsidTr="00144939">
        <w:trPr>
          <w:trHeight w:val="20"/>
        </w:trPr>
        <w:tc>
          <w:tcPr>
            <w:tcW w:w="10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1480326" w14:textId="77777777" w:rsidR="007060D0" w:rsidRPr="00D466F3" w:rsidRDefault="007060D0" w:rsidP="00144939">
            <w:pPr>
              <w:ind w:right="5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W2.</w:t>
            </w:r>
          </w:p>
        </w:tc>
        <w:tc>
          <w:tcPr>
            <w:tcW w:w="5210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22ADB9E0" w14:textId="77777777" w:rsidR="007060D0" w:rsidRPr="00D466F3" w:rsidRDefault="007060D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Proces diagnozy w socjoterapii.</w:t>
            </w:r>
          </w:p>
          <w:p w14:paraId="7DC07D85" w14:textId="77777777" w:rsidR="007060D0" w:rsidRPr="00D466F3" w:rsidRDefault="007060D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Źródła urazów wywołujących problemy w zachowaniu, rozwiązania umożliwiające zmianę.</w:t>
            </w:r>
          </w:p>
        </w:tc>
        <w:tc>
          <w:tcPr>
            <w:tcW w:w="2268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C9C4B87" w14:textId="77777777" w:rsidR="007060D0" w:rsidRPr="00D466F3" w:rsidRDefault="007060D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2213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30A6FC1" w14:textId="77777777" w:rsidR="007060D0" w:rsidRPr="00D466F3" w:rsidRDefault="007060D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1</w:t>
            </w:r>
          </w:p>
        </w:tc>
      </w:tr>
      <w:tr w:rsidR="007060D0" w:rsidRPr="00D466F3" w14:paraId="46E07186" w14:textId="77777777" w:rsidTr="00144939">
        <w:trPr>
          <w:trHeight w:val="20"/>
        </w:trPr>
        <w:tc>
          <w:tcPr>
            <w:tcW w:w="10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6CE22CD" w14:textId="77777777" w:rsidR="007060D0" w:rsidRPr="00D466F3" w:rsidRDefault="007060D0" w:rsidP="00144939">
            <w:pPr>
              <w:ind w:right="5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W3.</w:t>
            </w:r>
          </w:p>
        </w:tc>
        <w:tc>
          <w:tcPr>
            <w:tcW w:w="5210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2D19BA43" w14:textId="77777777" w:rsidR="007060D0" w:rsidRPr="00D466F3" w:rsidRDefault="007060D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Techniki pracy z grupą.</w:t>
            </w:r>
          </w:p>
          <w:p w14:paraId="4F0B6120" w14:textId="77777777" w:rsidR="007060D0" w:rsidRPr="00D466F3" w:rsidRDefault="007060D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Omówienie technik takich jak m.in. dialog terapeutyczny, psychodrama i drama, terapia zabawą itd.</w:t>
            </w:r>
          </w:p>
        </w:tc>
        <w:tc>
          <w:tcPr>
            <w:tcW w:w="2268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299D8BA" w14:textId="77777777" w:rsidR="007060D0" w:rsidRPr="00D466F3" w:rsidRDefault="007060D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2213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31C11B6" w14:textId="77777777" w:rsidR="007060D0" w:rsidRPr="00D466F3" w:rsidRDefault="007060D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1</w:t>
            </w:r>
          </w:p>
        </w:tc>
      </w:tr>
      <w:tr w:rsidR="007060D0" w:rsidRPr="00D466F3" w14:paraId="032D9C20" w14:textId="77777777" w:rsidTr="00144939">
        <w:trPr>
          <w:trHeight w:val="20"/>
        </w:trPr>
        <w:tc>
          <w:tcPr>
            <w:tcW w:w="10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B6FFC92" w14:textId="77777777" w:rsidR="007060D0" w:rsidRPr="00D466F3" w:rsidRDefault="007060D0" w:rsidP="00144939">
            <w:pPr>
              <w:ind w:right="5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W4.</w:t>
            </w:r>
          </w:p>
        </w:tc>
        <w:tc>
          <w:tcPr>
            <w:tcW w:w="5210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02392D2F" w14:textId="77777777" w:rsidR="007060D0" w:rsidRPr="00D466F3" w:rsidRDefault="007060D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Techniki relaksacyjne.</w:t>
            </w:r>
          </w:p>
          <w:p w14:paraId="668703C4" w14:textId="77777777" w:rsidR="007060D0" w:rsidRPr="00D466F3" w:rsidRDefault="007060D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Zapoznanie słuchaczy z różnymi formami relaksacji, m.in. techniką relaksacji Jacobsona, metodą treningu autogennego Schultza, terapią psychoruchową Weroniki </w:t>
            </w:r>
            <w:proofErr w:type="spellStart"/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Sheborne</w:t>
            </w:r>
            <w:proofErr w:type="spellEnd"/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, muzykoterapii itd.</w:t>
            </w:r>
          </w:p>
        </w:tc>
        <w:tc>
          <w:tcPr>
            <w:tcW w:w="2268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4A87009" w14:textId="77777777" w:rsidR="007060D0" w:rsidRPr="00D466F3" w:rsidRDefault="007060D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2213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CDF0773" w14:textId="77777777" w:rsidR="007060D0" w:rsidRPr="00D466F3" w:rsidRDefault="007060D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1</w:t>
            </w:r>
          </w:p>
        </w:tc>
      </w:tr>
      <w:tr w:rsidR="007060D0" w:rsidRPr="00D466F3" w14:paraId="40E47FD5" w14:textId="77777777" w:rsidTr="00144939">
        <w:trPr>
          <w:trHeight w:val="20"/>
        </w:trPr>
        <w:tc>
          <w:tcPr>
            <w:tcW w:w="10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7CB26D5" w14:textId="77777777" w:rsidR="007060D0" w:rsidRPr="00D466F3" w:rsidRDefault="007060D0" w:rsidP="00144939">
            <w:pPr>
              <w:ind w:right="5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W5.</w:t>
            </w:r>
          </w:p>
        </w:tc>
        <w:tc>
          <w:tcPr>
            <w:tcW w:w="5210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179D7D7E" w14:textId="77777777" w:rsidR="007060D0" w:rsidRPr="00D466F3" w:rsidRDefault="007060D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Sposoby radzenia sobie z agresją.</w:t>
            </w:r>
          </w:p>
          <w:p w14:paraId="0FE41984" w14:textId="77777777" w:rsidR="007060D0" w:rsidRPr="00D466F3" w:rsidRDefault="007060D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lastRenderedPageBreak/>
              <w:t>Omówienie sposobów eliminowania negatywnych emocji i zachowań agresywnych. Budowa poczucia bezpieczeństwa i wynikającego z niego odprężenia i wyciszenia. Sposoby Kształtowania kompetencji społecznych poprzez ukazywanie konstruktywnych sposobów rozwiązywania konfliktów i radzenia sobie z agresją i złością.</w:t>
            </w:r>
          </w:p>
        </w:tc>
        <w:tc>
          <w:tcPr>
            <w:tcW w:w="2268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CB3A3E0" w14:textId="77777777" w:rsidR="007060D0" w:rsidRPr="00D466F3" w:rsidRDefault="007060D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lastRenderedPageBreak/>
              <w:t>1</w:t>
            </w:r>
          </w:p>
        </w:tc>
        <w:tc>
          <w:tcPr>
            <w:tcW w:w="2213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2A28C12" w14:textId="77777777" w:rsidR="007060D0" w:rsidRPr="00D466F3" w:rsidRDefault="007060D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1</w:t>
            </w:r>
          </w:p>
        </w:tc>
      </w:tr>
      <w:tr w:rsidR="007060D0" w:rsidRPr="00D466F3" w14:paraId="19B3FA24" w14:textId="77777777" w:rsidTr="00144939">
        <w:tblPrEx>
          <w:tblCellMar>
            <w:right w:w="92" w:type="dxa"/>
          </w:tblCellMar>
        </w:tblPrEx>
        <w:trPr>
          <w:trHeight w:val="20"/>
        </w:trPr>
        <w:tc>
          <w:tcPr>
            <w:tcW w:w="10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908DA6F" w14:textId="77777777" w:rsidR="007060D0" w:rsidRPr="00D466F3" w:rsidRDefault="007060D0" w:rsidP="00144939">
            <w:pPr>
              <w:ind w:right="5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W6.</w:t>
            </w:r>
          </w:p>
        </w:tc>
        <w:tc>
          <w:tcPr>
            <w:tcW w:w="5210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03B095D1" w14:textId="77777777" w:rsidR="007060D0" w:rsidRPr="00D466F3" w:rsidRDefault="007060D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Metody </w:t>
            </w:r>
            <w:proofErr w:type="spellStart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arteterapeutyczne</w:t>
            </w:r>
            <w:proofErr w:type="spellEnd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 i ich zastosowanie.</w:t>
            </w:r>
          </w:p>
          <w:p w14:paraId="28701CF6" w14:textId="77777777" w:rsidR="007060D0" w:rsidRPr="00D466F3" w:rsidRDefault="007060D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Wykorzystanie procesu tworzenia do budzenia wyobraźni, umiejętności abstrakcyjnego myślenia, umiejętności pracy w grupie. Sposoby uplastyczniania, umuzykalniania i </w:t>
            </w:r>
            <w:proofErr w:type="spellStart"/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literaturalizowania</w:t>
            </w:r>
            <w:proofErr w:type="spellEnd"/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emocji i uczuć.</w:t>
            </w:r>
          </w:p>
        </w:tc>
        <w:tc>
          <w:tcPr>
            <w:tcW w:w="2268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013DF62" w14:textId="77777777" w:rsidR="007060D0" w:rsidRPr="00D466F3" w:rsidRDefault="007060D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2213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56DA085" w14:textId="77777777" w:rsidR="007060D0" w:rsidRPr="00D466F3" w:rsidRDefault="007060D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2</w:t>
            </w:r>
          </w:p>
        </w:tc>
      </w:tr>
      <w:tr w:rsidR="007060D0" w:rsidRPr="00D466F3" w14:paraId="3B415939" w14:textId="77777777" w:rsidTr="00144939">
        <w:tblPrEx>
          <w:tblCellMar>
            <w:right w:w="92" w:type="dxa"/>
          </w:tblCellMar>
        </w:tblPrEx>
        <w:trPr>
          <w:trHeight w:val="20"/>
        </w:trPr>
        <w:tc>
          <w:tcPr>
            <w:tcW w:w="10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88FF92B" w14:textId="77777777" w:rsidR="007060D0" w:rsidRPr="00D466F3" w:rsidRDefault="007060D0" w:rsidP="00144939">
            <w:pPr>
              <w:ind w:right="5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W7.</w:t>
            </w:r>
          </w:p>
        </w:tc>
        <w:tc>
          <w:tcPr>
            <w:tcW w:w="5210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656A20A" w14:textId="77777777" w:rsidR="007060D0" w:rsidRPr="00D466F3" w:rsidRDefault="007060D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Praca z osobami współuzależnionymi</w:t>
            </w:r>
          </w:p>
          <w:p w14:paraId="3493350C" w14:textId="77777777" w:rsidR="007060D0" w:rsidRPr="00D466F3" w:rsidRDefault="007060D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Sposoby zmiany sytuacji współuzależnienia, sposoby wycofania się z sytuacji oraz negatywne sposoby przystosowania się do sytuacji współuzależnienia. Zmiana przekonań wzmacniających poczucie bezradności, tendencje autodestrukcyjne, czy zaprzestanie poszukiwania innych rozwiązań.</w:t>
            </w:r>
          </w:p>
        </w:tc>
        <w:tc>
          <w:tcPr>
            <w:tcW w:w="2268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E66D7EB" w14:textId="77777777" w:rsidR="007060D0" w:rsidRPr="00D466F3" w:rsidRDefault="007060D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2213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A75FB96" w14:textId="77777777" w:rsidR="007060D0" w:rsidRPr="00D466F3" w:rsidRDefault="007060D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2</w:t>
            </w:r>
          </w:p>
        </w:tc>
      </w:tr>
      <w:tr w:rsidR="007060D0" w:rsidRPr="00D466F3" w14:paraId="4910F50F" w14:textId="77777777" w:rsidTr="00144939">
        <w:tblPrEx>
          <w:tblCellMar>
            <w:right w:w="92" w:type="dxa"/>
          </w:tblCellMar>
        </w:tblPrEx>
        <w:trPr>
          <w:trHeight w:val="363"/>
        </w:trPr>
        <w:tc>
          <w:tcPr>
            <w:tcW w:w="10757" w:type="dxa"/>
            <w:gridSpan w:val="9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5508AE3B" w14:textId="77777777" w:rsidR="007060D0" w:rsidRPr="00D466F3" w:rsidRDefault="007060D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  <w:t xml:space="preserve">Forma zajęć: </w:t>
            </w: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ćwiczenia</w:t>
            </w:r>
          </w:p>
        </w:tc>
      </w:tr>
      <w:tr w:rsidR="007060D0" w:rsidRPr="00D466F3" w14:paraId="70AA9AA6" w14:textId="77777777" w:rsidTr="00144939">
        <w:tblPrEx>
          <w:tblCellMar>
            <w:right w:w="92" w:type="dxa"/>
          </w:tblCellMar>
        </w:tblPrEx>
        <w:trPr>
          <w:trHeight w:val="20"/>
        </w:trPr>
        <w:tc>
          <w:tcPr>
            <w:tcW w:w="10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A96224F" w14:textId="77777777" w:rsidR="007060D0" w:rsidRPr="00D466F3" w:rsidRDefault="007060D0" w:rsidP="0014493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Ćw1.</w:t>
            </w:r>
          </w:p>
        </w:tc>
        <w:tc>
          <w:tcPr>
            <w:tcW w:w="5210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5CAEECB7" w14:textId="77777777" w:rsidR="007060D0" w:rsidRPr="00D466F3" w:rsidRDefault="007060D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Kompetencje i kwalifikacje terapeuty</w:t>
            </w:r>
          </w:p>
          <w:p w14:paraId="3DBC1547" w14:textId="77777777" w:rsidR="007060D0" w:rsidRPr="00D466F3" w:rsidRDefault="007060D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Wykształcenie, doświadczenie, prowadzenie terapii wg przyjętych standardów, inne aktywności życiowe rozwijające kompetencje zawodowe terapeuty.</w:t>
            </w:r>
          </w:p>
        </w:tc>
        <w:tc>
          <w:tcPr>
            <w:tcW w:w="2268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38914BD" w14:textId="77777777" w:rsidR="007060D0" w:rsidRPr="00D466F3" w:rsidRDefault="007060D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2213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CED8F98" w14:textId="77777777" w:rsidR="007060D0" w:rsidRPr="00D466F3" w:rsidRDefault="007060D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2</w:t>
            </w:r>
          </w:p>
        </w:tc>
      </w:tr>
      <w:tr w:rsidR="007060D0" w:rsidRPr="00D466F3" w14:paraId="42BBD594" w14:textId="77777777" w:rsidTr="00144939">
        <w:tblPrEx>
          <w:tblCellMar>
            <w:right w:w="92" w:type="dxa"/>
          </w:tblCellMar>
        </w:tblPrEx>
        <w:trPr>
          <w:trHeight w:val="20"/>
        </w:trPr>
        <w:tc>
          <w:tcPr>
            <w:tcW w:w="10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BFBC9D0" w14:textId="77777777" w:rsidR="007060D0" w:rsidRPr="00D466F3" w:rsidRDefault="007060D0" w:rsidP="0014493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Ćw2.</w:t>
            </w:r>
          </w:p>
        </w:tc>
        <w:tc>
          <w:tcPr>
            <w:tcW w:w="5210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57A25F9" w14:textId="77777777" w:rsidR="007060D0" w:rsidRPr="00D466F3" w:rsidRDefault="007060D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Style pracy z grupą</w:t>
            </w:r>
          </w:p>
          <w:p w14:paraId="1A0FB380" w14:textId="77777777" w:rsidR="007060D0" w:rsidRPr="00D466F3" w:rsidRDefault="007060D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Terapeuta jako dostarczyciel pomocy, nastawienie na rozwój społecznoemocjonalny uczestników grupy, nastawienie na aktywność grupy i jej potencjał terapeutyczny.</w:t>
            </w:r>
          </w:p>
        </w:tc>
        <w:tc>
          <w:tcPr>
            <w:tcW w:w="2268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765FA82" w14:textId="77777777" w:rsidR="007060D0" w:rsidRPr="00D466F3" w:rsidRDefault="007060D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2213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E48323B" w14:textId="77777777" w:rsidR="007060D0" w:rsidRPr="00D466F3" w:rsidRDefault="007060D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3</w:t>
            </w:r>
          </w:p>
        </w:tc>
      </w:tr>
      <w:tr w:rsidR="007060D0" w:rsidRPr="00D466F3" w14:paraId="7B8C2636" w14:textId="77777777" w:rsidTr="00144939">
        <w:tblPrEx>
          <w:tblCellMar>
            <w:right w:w="92" w:type="dxa"/>
          </w:tblCellMar>
        </w:tblPrEx>
        <w:trPr>
          <w:trHeight w:val="20"/>
        </w:trPr>
        <w:tc>
          <w:tcPr>
            <w:tcW w:w="10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AFD67EE" w14:textId="77777777" w:rsidR="007060D0" w:rsidRPr="00D466F3" w:rsidRDefault="007060D0" w:rsidP="0014493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Ćw3.</w:t>
            </w:r>
          </w:p>
        </w:tc>
        <w:tc>
          <w:tcPr>
            <w:tcW w:w="5210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2688F525" w14:textId="77777777" w:rsidR="007060D0" w:rsidRPr="00D466F3" w:rsidRDefault="007060D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Trening asertywności</w:t>
            </w:r>
          </w:p>
          <w:p w14:paraId="6F31648E" w14:textId="77777777" w:rsidR="007060D0" w:rsidRPr="00D466F3" w:rsidRDefault="007060D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Odgrywanie scenek prezentujących sposoby radzenia sobie z agresją własną i innych. </w:t>
            </w:r>
            <w:proofErr w:type="spellStart"/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Miniwykłady</w:t>
            </w:r>
            <w:proofErr w:type="spellEnd"/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, pokazy, gry psychologiczne.</w:t>
            </w:r>
          </w:p>
        </w:tc>
        <w:tc>
          <w:tcPr>
            <w:tcW w:w="2268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4EB8CCD" w14:textId="77777777" w:rsidR="007060D0" w:rsidRPr="00D466F3" w:rsidRDefault="007060D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2213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B857FFE" w14:textId="77777777" w:rsidR="007060D0" w:rsidRPr="00D466F3" w:rsidRDefault="007060D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3</w:t>
            </w:r>
          </w:p>
        </w:tc>
      </w:tr>
      <w:tr w:rsidR="007060D0" w:rsidRPr="00D466F3" w14:paraId="637EB889" w14:textId="77777777" w:rsidTr="00144939">
        <w:tblPrEx>
          <w:tblCellMar>
            <w:right w:w="92" w:type="dxa"/>
          </w:tblCellMar>
        </w:tblPrEx>
        <w:trPr>
          <w:trHeight w:val="20"/>
        </w:trPr>
        <w:tc>
          <w:tcPr>
            <w:tcW w:w="10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AA2D808" w14:textId="77777777" w:rsidR="007060D0" w:rsidRPr="00D466F3" w:rsidRDefault="007060D0" w:rsidP="0014493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Ćw4.</w:t>
            </w:r>
          </w:p>
        </w:tc>
        <w:tc>
          <w:tcPr>
            <w:tcW w:w="5210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44692D4" w14:textId="77777777" w:rsidR="007060D0" w:rsidRPr="00D466F3" w:rsidRDefault="007060D0" w:rsidP="00144939">
            <w:pPr>
              <w:spacing w:line="236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Techniki radzenia sobie ze stresem</w:t>
            </w:r>
          </w:p>
          <w:p w14:paraId="027BCCC0" w14:textId="77777777" w:rsidR="007060D0" w:rsidRPr="00D466F3" w:rsidRDefault="007060D0" w:rsidP="00144939">
            <w:pPr>
              <w:spacing w:line="236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Odgrywanie scenek prezentujących sposoby radzenia sobie ze stresem.</w:t>
            </w:r>
          </w:p>
          <w:p w14:paraId="626A8D48" w14:textId="77777777" w:rsidR="007060D0" w:rsidRPr="00D466F3" w:rsidRDefault="007060D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Praca z ciałem.</w:t>
            </w:r>
          </w:p>
        </w:tc>
        <w:tc>
          <w:tcPr>
            <w:tcW w:w="2268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CBAF174" w14:textId="77777777" w:rsidR="007060D0" w:rsidRPr="00D466F3" w:rsidRDefault="007060D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2213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ACDC802" w14:textId="77777777" w:rsidR="007060D0" w:rsidRPr="00D466F3" w:rsidRDefault="007060D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3</w:t>
            </w:r>
          </w:p>
        </w:tc>
      </w:tr>
      <w:tr w:rsidR="007060D0" w:rsidRPr="00D466F3" w14:paraId="729546E8" w14:textId="77777777" w:rsidTr="00144939">
        <w:tblPrEx>
          <w:tblCellMar>
            <w:right w:w="92" w:type="dxa"/>
          </w:tblCellMar>
        </w:tblPrEx>
        <w:trPr>
          <w:trHeight w:val="20"/>
        </w:trPr>
        <w:tc>
          <w:tcPr>
            <w:tcW w:w="10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F7A485F" w14:textId="77777777" w:rsidR="007060D0" w:rsidRPr="00D466F3" w:rsidRDefault="007060D0" w:rsidP="0014493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Ćw5.</w:t>
            </w:r>
          </w:p>
        </w:tc>
        <w:tc>
          <w:tcPr>
            <w:tcW w:w="5210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1372DDD" w14:textId="77777777" w:rsidR="007060D0" w:rsidRPr="00D466F3" w:rsidRDefault="007060D0" w:rsidP="00144939">
            <w:pPr>
              <w:spacing w:line="236" w:lineRule="auto"/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Struktura zajęć terapeutycznych</w:t>
            </w:r>
          </w:p>
          <w:p w14:paraId="1CE770D2" w14:textId="77777777" w:rsidR="007060D0" w:rsidRPr="00D466F3" w:rsidRDefault="007060D0" w:rsidP="00144939">
            <w:pPr>
              <w:spacing w:line="236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Opracowanie głównych etapów socjoterapii: powstania grupy, realizacji zaplanowanych celów, przygotowanie</w:t>
            </w:r>
          </w:p>
          <w:p w14:paraId="75DFF397" w14:textId="77777777" w:rsidR="007060D0" w:rsidRPr="00D466F3" w:rsidRDefault="007060D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grupy do zakończenia jej funkcjonowania</w:t>
            </w:r>
          </w:p>
        </w:tc>
        <w:tc>
          <w:tcPr>
            <w:tcW w:w="2268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B90D6C0" w14:textId="77777777" w:rsidR="007060D0" w:rsidRPr="00D466F3" w:rsidRDefault="007060D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2213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E8B56FE" w14:textId="77777777" w:rsidR="007060D0" w:rsidRPr="00D466F3" w:rsidRDefault="007060D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3</w:t>
            </w:r>
          </w:p>
        </w:tc>
      </w:tr>
      <w:tr w:rsidR="007060D0" w:rsidRPr="00D466F3" w14:paraId="0E573387" w14:textId="77777777" w:rsidTr="00144939">
        <w:tblPrEx>
          <w:tblCellMar>
            <w:right w:w="92" w:type="dxa"/>
          </w:tblCellMar>
        </w:tblPrEx>
        <w:trPr>
          <w:trHeight w:val="20"/>
        </w:trPr>
        <w:tc>
          <w:tcPr>
            <w:tcW w:w="10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3CE1D34" w14:textId="77777777" w:rsidR="007060D0" w:rsidRPr="00D466F3" w:rsidRDefault="007060D0" w:rsidP="00144939">
            <w:pPr>
              <w:tabs>
                <w:tab w:val="left" w:pos="855"/>
                <w:tab w:val="center" w:pos="1088"/>
              </w:tabs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Ćw6.</w:t>
            </w:r>
          </w:p>
        </w:tc>
        <w:tc>
          <w:tcPr>
            <w:tcW w:w="5210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75433585" w14:textId="77777777" w:rsidR="007060D0" w:rsidRPr="00D466F3" w:rsidRDefault="007060D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Role w grupie terapeutycznej</w:t>
            </w:r>
          </w:p>
          <w:p w14:paraId="2E692328" w14:textId="77777777" w:rsidR="007060D0" w:rsidRPr="00D466F3" w:rsidRDefault="007060D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Odgrywanie scenek prezentujących role jakie pełnią uczestnicy grupy terapeutycznej: lider, błazen, outsider, dobry uczeń, dobra mama, biedne dziecko, kozioł ofiarny itd.</w:t>
            </w:r>
          </w:p>
        </w:tc>
        <w:tc>
          <w:tcPr>
            <w:tcW w:w="2268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276887B" w14:textId="77777777" w:rsidR="007060D0" w:rsidRPr="00D466F3" w:rsidRDefault="007060D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2213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85E8D14" w14:textId="77777777" w:rsidR="007060D0" w:rsidRPr="00D466F3" w:rsidRDefault="007060D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3</w:t>
            </w:r>
          </w:p>
        </w:tc>
      </w:tr>
      <w:tr w:rsidR="007060D0" w:rsidRPr="00D466F3" w14:paraId="2B3781C6" w14:textId="77777777" w:rsidTr="00144939">
        <w:tblPrEx>
          <w:tblCellMar>
            <w:right w:w="92" w:type="dxa"/>
          </w:tblCellMar>
        </w:tblPrEx>
        <w:trPr>
          <w:trHeight w:val="20"/>
        </w:trPr>
        <w:tc>
          <w:tcPr>
            <w:tcW w:w="10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2606DCD" w14:textId="77777777" w:rsidR="007060D0" w:rsidRPr="00D466F3" w:rsidRDefault="007060D0" w:rsidP="0014493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Ćw7.</w:t>
            </w:r>
          </w:p>
        </w:tc>
        <w:tc>
          <w:tcPr>
            <w:tcW w:w="5210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8612E50" w14:textId="77777777" w:rsidR="007060D0" w:rsidRPr="00D466F3" w:rsidRDefault="007060D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Praca z dziećmi i młodzieżą</w:t>
            </w:r>
          </w:p>
          <w:p w14:paraId="133A6890" w14:textId="77777777" w:rsidR="007060D0" w:rsidRPr="00D466F3" w:rsidRDefault="007060D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Studium przypadku - odgrywanie scenek sytuacyjnych</w:t>
            </w:r>
          </w:p>
        </w:tc>
        <w:tc>
          <w:tcPr>
            <w:tcW w:w="2268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2CA2A50" w14:textId="77777777" w:rsidR="007060D0" w:rsidRPr="00D466F3" w:rsidRDefault="007060D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2213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0C61C46" w14:textId="77777777" w:rsidR="007060D0" w:rsidRPr="00D466F3" w:rsidRDefault="007060D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2</w:t>
            </w:r>
          </w:p>
        </w:tc>
      </w:tr>
      <w:tr w:rsidR="007060D0" w:rsidRPr="00D466F3" w14:paraId="1020E6E6" w14:textId="77777777" w:rsidTr="00144939">
        <w:tblPrEx>
          <w:tblCellMar>
            <w:right w:w="92" w:type="dxa"/>
          </w:tblCellMar>
        </w:tblPrEx>
        <w:trPr>
          <w:trHeight w:val="20"/>
        </w:trPr>
        <w:tc>
          <w:tcPr>
            <w:tcW w:w="10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B7A4254" w14:textId="77777777" w:rsidR="007060D0" w:rsidRPr="00D466F3" w:rsidRDefault="007060D0" w:rsidP="0014493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Ćw8.</w:t>
            </w:r>
          </w:p>
        </w:tc>
        <w:tc>
          <w:tcPr>
            <w:tcW w:w="5210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C4F493C" w14:textId="77777777" w:rsidR="007060D0" w:rsidRPr="00D466F3" w:rsidRDefault="007060D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Wykorzystanie socjoterapii w pracy pedagoga i psychologa szkolnego</w:t>
            </w:r>
          </w:p>
          <w:p w14:paraId="38B96FE5" w14:textId="77777777" w:rsidR="007060D0" w:rsidRPr="00D466F3" w:rsidRDefault="007060D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lastRenderedPageBreak/>
              <w:t>Studium przypadku - odgrywanie scenek sytuacyjnych</w:t>
            </w:r>
          </w:p>
        </w:tc>
        <w:tc>
          <w:tcPr>
            <w:tcW w:w="2268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D0669A7" w14:textId="77777777" w:rsidR="007060D0" w:rsidRPr="00D466F3" w:rsidRDefault="007060D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lastRenderedPageBreak/>
              <w:t>2</w:t>
            </w:r>
          </w:p>
        </w:tc>
        <w:tc>
          <w:tcPr>
            <w:tcW w:w="2213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A0FEDC1" w14:textId="77777777" w:rsidR="007060D0" w:rsidRPr="00D466F3" w:rsidRDefault="007060D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3</w:t>
            </w:r>
          </w:p>
        </w:tc>
      </w:tr>
      <w:tr w:rsidR="007060D0" w:rsidRPr="00D466F3" w14:paraId="2F8A9E73" w14:textId="77777777" w:rsidTr="00144939">
        <w:tblPrEx>
          <w:tblCellMar>
            <w:right w:w="92" w:type="dxa"/>
          </w:tblCellMar>
        </w:tblPrEx>
        <w:trPr>
          <w:trHeight w:val="20"/>
        </w:trPr>
        <w:tc>
          <w:tcPr>
            <w:tcW w:w="10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946BA9A" w14:textId="77777777" w:rsidR="007060D0" w:rsidRPr="00D466F3" w:rsidRDefault="007060D0" w:rsidP="0014493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Ćw9.</w:t>
            </w:r>
          </w:p>
        </w:tc>
        <w:tc>
          <w:tcPr>
            <w:tcW w:w="5210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97196DE" w14:textId="77777777" w:rsidR="007060D0" w:rsidRPr="00D466F3" w:rsidRDefault="007060D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Wykorzystanie socjoterapii w pracy z młodzieżą nieprzystosowaną społecznie</w:t>
            </w:r>
          </w:p>
          <w:p w14:paraId="65B56BDB" w14:textId="77777777" w:rsidR="007060D0" w:rsidRPr="00D466F3" w:rsidRDefault="007060D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Studium przypadku - odgrywanie scenek sytuacyjnych</w:t>
            </w:r>
          </w:p>
        </w:tc>
        <w:tc>
          <w:tcPr>
            <w:tcW w:w="2268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BF7AD03" w14:textId="77777777" w:rsidR="007060D0" w:rsidRPr="00D466F3" w:rsidRDefault="007060D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2213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7B540FA" w14:textId="77777777" w:rsidR="007060D0" w:rsidRPr="00D466F3" w:rsidRDefault="007060D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3</w:t>
            </w:r>
          </w:p>
        </w:tc>
      </w:tr>
      <w:tr w:rsidR="007060D0" w:rsidRPr="00D466F3" w14:paraId="222E4F44" w14:textId="77777777" w:rsidTr="00144939">
        <w:tblPrEx>
          <w:tblCellMar>
            <w:right w:w="92" w:type="dxa"/>
          </w:tblCellMar>
        </w:tblPrEx>
        <w:trPr>
          <w:trHeight w:val="20"/>
        </w:trPr>
        <w:tc>
          <w:tcPr>
            <w:tcW w:w="10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3ED5D44" w14:textId="77777777" w:rsidR="007060D0" w:rsidRPr="00D466F3" w:rsidRDefault="007060D0" w:rsidP="0014493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Ćw10.</w:t>
            </w:r>
          </w:p>
        </w:tc>
        <w:tc>
          <w:tcPr>
            <w:tcW w:w="5210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4200272" w14:textId="77777777" w:rsidR="007060D0" w:rsidRPr="00D466F3" w:rsidRDefault="007060D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Wykorzystanie socjoterapii w rozwiazywaniu konfliktów w szkole</w:t>
            </w:r>
          </w:p>
          <w:p w14:paraId="0B0ABC4A" w14:textId="77777777" w:rsidR="007060D0" w:rsidRPr="00D466F3" w:rsidRDefault="007060D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Studium przypadku - odgrywanie scenek sytuacyjnych</w:t>
            </w:r>
          </w:p>
        </w:tc>
        <w:tc>
          <w:tcPr>
            <w:tcW w:w="2268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5E61383" w14:textId="77777777" w:rsidR="007060D0" w:rsidRPr="00D466F3" w:rsidRDefault="007060D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2213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6875E02" w14:textId="77777777" w:rsidR="007060D0" w:rsidRPr="00D466F3" w:rsidRDefault="007060D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3</w:t>
            </w:r>
          </w:p>
        </w:tc>
      </w:tr>
      <w:tr w:rsidR="007060D0" w:rsidRPr="00D466F3" w14:paraId="51CB9BC9" w14:textId="77777777" w:rsidTr="00144939">
        <w:tblPrEx>
          <w:tblCellMar>
            <w:right w:w="92" w:type="dxa"/>
          </w:tblCellMar>
        </w:tblPrEx>
        <w:trPr>
          <w:trHeight w:val="363"/>
        </w:trPr>
        <w:tc>
          <w:tcPr>
            <w:tcW w:w="10757" w:type="dxa"/>
            <w:gridSpan w:val="9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5A3A3B1" w14:textId="77777777" w:rsidR="007060D0" w:rsidRPr="00D466F3" w:rsidRDefault="007060D0" w:rsidP="00144939">
            <w:pP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  <w:t>C. Efekty kształcenia, ich weryfikacja oraz odniesienie do efektów kierunkowych</w:t>
            </w:r>
          </w:p>
        </w:tc>
      </w:tr>
      <w:tr w:rsidR="007060D0" w:rsidRPr="00D466F3" w14:paraId="01118589" w14:textId="77777777" w:rsidTr="00144939">
        <w:tblPrEx>
          <w:tblCellMar>
            <w:right w:w="87" w:type="dxa"/>
          </w:tblCellMar>
        </w:tblPrEx>
        <w:trPr>
          <w:trHeight w:val="1155"/>
        </w:trPr>
        <w:tc>
          <w:tcPr>
            <w:tcW w:w="5647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B2449BC" w14:textId="77777777" w:rsidR="007060D0" w:rsidRPr="00D466F3" w:rsidRDefault="007060D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Numer i opis przedmiotowych efektów kształcenia dla przedmiotu/modułu</w:t>
            </w:r>
          </w:p>
        </w:tc>
        <w:tc>
          <w:tcPr>
            <w:tcW w:w="1560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A2D715D" w14:textId="77777777" w:rsidR="007060D0" w:rsidRPr="00D466F3" w:rsidRDefault="007060D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Forma zajęć</w:t>
            </w:r>
          </w:p>
        </w:tc>
        <w:tc>
          <w:tcPr>
            <w:tcW w:w="1774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C62BBE1" w14:textId="77777777" w:rsidR="007060D0" w:rsidRPr="00D466F3" w:rsidRDefault="007060D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Sposoby/metody weryfikacji</w:t>
            </w:r>
          </w:p>
        </w:tc>
        <w:tc>
          <w:tcPr>
            <w:tcW w:w="177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2CE57F7" w14:textId="77777777" w:rsidR="007060D0" w:rsidRPr="00D466F3" w:rsidRDefault="007060D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Odniesienie efektu przedmiotowego do efektu kierunkowego</w:t>
            </w:r>
          </w:p>
        </w:tc>
      </w:tr>
      <w:tr w:rsidR="007060D0" w:rsidRPr="00D466F3" w14:paraId="67139097" w14:textId="77777777" w:rsidTr="00144939">
        <w:tblPrEx>
          <w:tblCellMar>
            <w:right w:w="87" w:type="dxa"/>
          </w:tblCellMar>
        </w:tblPrEx>
        <w:trPr>
          <w:trHeight w:val="363"/>
        </w:trPr>
        <w:tc>
          <w:tcPr>
            <w:tcW w:w="10757" w:type="dxa"/>
            <w:gridSpan w:val="9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183C9457" w14:textId="77777777" w:rsidR="007060D0" w:rsidRPr="00D466F3" w:rsidRDefault="007060D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Wiedza</w:t>
            </w:r>
          </w:p>
        </w:tc>
      </w:tr>
      <w:tr w:rsidR="007060D0" w:rsidRPr="00D466F3" w14:paraId="74434652" w14:textId="77777777" w:rsidTr="00144939">
        <w:tblPrEx>
          <w:tblCellMar>
            <w:right w:w="87" w:type="dxa"/>
          </w:tblCellMar>
        </w:tblPrEx>
        <w:trPr>
          <w:trHeight w:val="1353"/>
        </w:trPr>
        <w:tc>
          <w:tcPr>
            <w:tcW w:w="5647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49EE507" w14:textId="77777777" w:rsidR="007060D0" w:rsidRPr="00D466F3" w:rsidRDefault="007060D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P_W01 Student potrafi objaśnić podstawowe pojęcia dotyczące </w:t>
            </w:r>
            <w:proofErr w:type="spellStart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socjoterapii,objaśnia</w:t>
            </w:r>
            <w:proofErr w:type="spellEnd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 różnice między psychoterapią, treningiem interpersonalnym a socjoterapią, potrafi zaproponować odpowiednio dobrane gry i zabawy dla grupy w celu wprowadzenia działań </w:t>
            </w:r>
            <w:proofErr w:type="spellStart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psychokorekcyjnych</w:t>
            </w:r>
            <w:proofErr w:type="spellEnd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, wyciszających i odreagowujących emocje.</w:t>
            </w:r>
          </w:p>
        </w:tc>
        <w:tc>
          <w:tcPr>
            <w:tcW w:w="1560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EC542EB" w14:textId="77777777" w:rsidR="007060D0" w:rsidRPr="00D466F3" w:rsidRDefault="007060D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warsztaty</w:t>
            </w:r>
          </w:p>
        </w:tc>
        <w:tc>
          <w:tcPr>
            <w:tcW w:w="1774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0A4F123" w14:textId="77777777" w:rsidR="007060D0" w:rsidRPr="00D466F3" w:rsidRDefault="007060D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projekt</w:t>
            </w:r>
          </w:p>
        </w:tc>
        <w:tc>
          <w:tcPr>
            <w:tcW w:w="177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2C3954C" w14:textId="77777777" w:rsidR="007060D0" w:rsidRPr="00D466F3" w:rsidRDefault="007060D0" w:rsidP="00144939">
            <w:pPr>
              <w:ind w:left="4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K_W10</w:t>
            </w:r>
          </w:p>
        </w:tc>
      </w:tr>
      <w:tr w:rsidR="007060D0" w:rsidRPr="00D466F3" w14:paraId="5DB06B5F" w14:textId="77777777" w:rsidTr="00144939">
        <w:tblPrEx>
          <w:tblCellMar>
            <w:right w:w="87" w:type="dxa"/>
          </w:tblCellMar>
        </w:tblPrEx>
        <w:trPr>
          <w:trHeight w:val="363"/>
        </w:trPr>
        <w:tc>
          <w:tcPr>
            <w:tcW w:w="10757" w:type="dxa"/>
            <w:gridSpan w:val="9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53ED9D17" w14:textId="77777777" w:rsidR="007060D0" w:rsidRPr="00D466F3" w:rsidRDefault="007060D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Umiejętności</w:t>
            </w:r>
          </w:p>
        </w:tc>
      </w:tr>
      <w:tr w:rsidR="007060D0" w:rsidRPr="00D466F3" w14:paraId="6864E899" w14:textId="77777777" w:rsidTr="00144939">
        <w:tblPrEx>
          <w:tblCellMar>
            <w:right w:w="87" w:type="dxa"/>
          </w:tblCellMar>
        </w:tblPrEx>
        <w:trPr>
          <w:trHeight w:val="1155"/>
        </w:trPr>
        <w:tc>
          <w:tcPr>
            <w:tcW w:w="5647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4140A8E" w14:textId="77777777" w:rsidR="007060D0" w:rsidRPr="00D466F3" w:rsidRDefault="007060D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P_U01 Student potrafi w sposób świadomy budować scenariusze zajęć socjoterapeutycznych i dobierać odpowiednio dostosowane do zajęć gry i ćwiczenia, w sposób prawidłowy potrafi postępować z grupą z która pracuje przy zachowaniu elastyczności dotyczącej modyfikacji dobranych zadań do realizacji celu.</w:t>
            </w:r>
          </w:p>
        </w:tc>
        <w:tc>
          <w:tcPr>
            <w:tcW w:w="1560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FE5CAC5" w14:textId="77777777" w:rsidR="007060D0" w:rsidRPr="00D466F3" w:rsidRDefault="007060D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warsztaty</w:t>
            </w:r>
          </w:p>
        </w:tc>
        <w:tc>
          <w:tcPr>
            <w:tcW w:w="1774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DA0B198" w14:textId="77777777" w:rsidR="007060D0" w:rsidRPr="00D466F3" w:rsidRDefault="007060D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projekt</w:t>
            </w:r>
          </w:p>
        </w:tc>
        <w:tc>
          <w:tcPr>
            <w:tcW w:w="177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8C9FFBE" w14:textId="77777777" w:rsidR="007060D0" w:rsidRPr="00D466F3" w:rsidRDefault="007060D0" w:rsidP="00144939">
            <w:pPr>
              <w:ind w:left="4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K_U14</w:t>
            </w:r>
          </w:p>
        </w:tc>
      </w:tr>
      <w:tr w:rsidR="007060D0" w:rsidRPr="00D466F3" w14:paraId="58D189BF" w14:textId="77777777" w:rsidTr="00144939">
        <w:tblPrEx>
          <w:tblCellMar>
            <w:right w:w="87" w:type="dxa"/>
          </w:tblCellMar>
        </w:tblPrEx>
        <w:trPr>
          <w:trHeight w:val="363"/>
        </w:trPr>
        <w:tc>
          <w:tcPr>
            <w:tcW w:w="10757" w:type="dxa"/>
            <w:gridSpan w:val="9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023C27DA" w14:textId="77777777" w:rsidR="007060D0" w:rsidRPr="00D466F3" w:rsidRDefault="007060D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Kompetencje społeczne</w:t>
            </w:r>
          </w:p>
        </w:tc>
      </w:tr>
      <w:tr w:rsidR="007060D0" w:rsidRPr="00D466F3" w14:paraId="628B9449" w14:textId="77777777" w:rsidTr="00144939">
        <w:tblPrEx>
          <w:tblCellMar>
            <w:right w:w="87" w:type="dxa"/>
          </w:tblCellMar>
        </w:tblPrEx>
        <w:trPr>
          <w:trHeight w:val="1155"/>
        </w:trPr>
        <w:tc>
          <w:tcPr>
            <w:tcW w:w="5647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99E3D07" w14:textId="77777777" w:rsidR="007060D0" w:rsidRPr="00D466F3" w:rsidRDefault="007060D0" w:rsidP="00144939">
            <w:pPr>
              <w:ind w:right="8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P_K01 Student jest wrażliwy na cierpienie psychiczne i fizyczne innych ludzi a w szczególności dzieci i młodzieży , jest kreatywny w podejmowanych </w:t>
            </w:r>
            <w:proofErr w:type="spellStart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dzialaniach</w:t>
            </w:r>
            <w:proofErr w:type="spellEnd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 na rzecz drugiego człowieka, wspiera wszystkich członków grupy w dążeniu do osiągnięcia celu.</w:t>
            </w:r>
          </w:p>
        </w:tc>
        <w:tc>
          <w:tcPr>
            <w:tcW w:w="1560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69821D0" w14:textId="77777777" w:rsidR="007060D0" w:rsidRPr="00D466F3" w:rsidRDefault="007060D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warsztaty</w:t>
            </w:r>
          </w:p>
        </w:tc>
        <w:tc>
          <w:tcPr>
            <w:tcW w:w="1774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5561488" w14:textId="77777777" w:rsidR="007060D0" w:rsidRPr="00D466F3" w:rsidRDefault="007060D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projekt</w:t>
            </w:r>
          </w:p>
        </w:tc>
        <w:tc>
          <w:tcPr>
            <w:tcW w:w="177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25E9BCB" w14:textId="77777777" w:rsidR="007060D0" w:rsidRPr="00D466F3" w:rsidRDefault="007060D0" w:rsidP="00144939">
            <w:pPr>
              <w:ind w:left="4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K_K03</w:t>
            </w:r>
          </w:p>
        </w:tc>
      </w:tr>
      <w:tr w:rsidR="007060D0" w:rsidRPr="00D466F3" w14:paraId="52EF4D15" w14:textId="77777777" w:rsidTr="00144939">
        <w:tblPrEx>
          <w:tblCellMar>
            <w:right w:w="87" w:type="dxa"/>
          </w:tblCellMar>
        </w:tblPrEx>
        <w:trPr>
          <w:trHeight w:val="363"/>
        </w:trPr>
        <w:tc>
          <w:tcPr>
            <w:tcW w:w="10757" w:type="dxa"/>
            <w:gridSpan w:val="9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1FC490AF" w14:textId="77777777" w:rsidR="007060D0" w:rsidRPr="00D466F3" w:rsidRDefault="007060D0" w:rsidP="00144939">
            <w:pPr>
              <w:rPr>
                <w:rFonts w:ascii="Calibri" w:eastAsia="Calibri" w:hAnsi="Calibri" w:cs="Calibri"/>
                <w:color w:val="FF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  <w:t>D. Praca indywidualna studenta</w:t>
            </w:r>
          </w:p>
        </w:tc>
      </w:tr>
      <w:tr w:rsidR="007060D0" w:rsidRPr="00D466F3" w14:paraId="0C0DA040" w14:textId="77777777" w:rsidTr="00144939">
        <w:tblPrEx>
          <w:tblCellMar>
            <w:right w:w="87" w:type="dxa"/>
          </w:tblCellMar>
        </w:tblPrEx>
        <w:trPr>
          <w:trHeight w:val="957"/>
        </w:trPr>
        <w:tc>
          <w:tcPr>
            <w:tcW w:w="5647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16D11B8" w14:textId="77777777" w:rsidR="007060D0" w:rsidRPr="00D466F3" w:rsidRDefault="007060D0" w:rsidP="00144939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Opis pracy indywidualnej studenta</w:t>
            </w:r>
          </w:p>
        </w:tc>
        <w:tc>
          <w:tcPr>
            <w:tcW w:w="5110" w:type="dxa"/>
            <w:gridSpan w:val="6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104D99B0" w14:textId="77777777" w:rsidR="007060D0" w:rsidRPr="00D466F3" w:rsidRDefault="007060D0" w:rsidP="00144939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sz w:val="20"/>
                <w:szCs w:val="20"/>
              </w:rPr>
              <w:t>Obecność i aktywne uczestniczenie na zajęciach, opracowanie cyklu zajęć socjoterapeutycznych, samodzielne przeprowadzenie ćwiczeń w grupie. Praca indywidualna studenta wynosi 1,5 ECTS.</w:t>
            </w:r>
          </w:p>
        </w:tc>
      </w:tr>
      <w:tr w:rsidR="007060D0" w:rsidRPr="00D466F3" w14:paraId="26FEF405" w14:textId="77777777" w:rsidTr="00144939">
        <w:tblPrEx>
          <w:tblCellMar>
            <w:right w:w="85" w:type="dxa"/>
          </w:tblCellMar>
        </w:tblPrEx>
        <w:trPr>
          <w:trHeight w:val="300"/>
        </w:trPr>
        <w:tc>
          <w:tcPr>
            <w:tcW w:w="10757" w:type="dxa"/>
            <w:gridSpan w:val="9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1C96A48" w14:textId="77777777" w:rsidR="007060D0" w:rsidRPr="00D466F3" w:rsidRDefault="007060D0" w:rsidP="00144939">
            <w:pPr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  <w:t>E. Nakład pracy studenta – wymiar godzin i bilans punktów ECTS</w:t>
            </w:r>
          </w:p>
        </w:tc>
      </w:tr>
      <w:tr w:rsidR="007060D0" w:rsidRPr="00D466F3" w14:paraId="1FA2B2A2" w14:textId="77777777" w:rsidTr="00144939">
        <w:tblPrEx>
          <w:tblCellMar>
            <w:right w:w="85" w:type="dxa"/>
          </w:tblCellMar>
        </w:tblPrEx>
        <w:trPr>
          <w:trHeight w:val="385"/>
        </w:trPr>
        <w:tc>
          <w:tcPr>
            <w:tcW w:w="8504" w:type="dxa"/>
            <w:gridSpan w:val="6"/>
            <w:vMerge w:val="restart"/>
            <w:tcBorders>
              <w:top w:val="single" w:sz="6" w:space="0" w:color="CCCCCC"/>
              <w:left w:val="single" w:sz="6" w:space="0" w:color="CCCCCC"/>
              <w:right w:val="single" w:sz="6" w:space="0" w:color="CCCCCC"/>
            </w:tcBorders>
            <w:vAlign w:val="center"/>
          </w:tcPr>
          <w:p w14:paraId="1DE42F93" w14:textId="77777777" w:rsidR="007060D0" w:rsidRPr="00D466F3" w:rsidRDefault="007060D0" w:rsidP="00144939">
            <w:pPr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Rodzaj aktywności</w:t>
            </w:r>
          </w:p>
        </w:tc>
        <w:tc>
          <w:tcPr>
            <w:tcW w:w="2253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601D705" w14:textId="77777777" w:rsidR="007060D0" w:rsidRPr="00D466F3" w:rsidRDefault="007060D0" w:rsidP="00144939">
            <w:pPr>
              <w:spacing w:line="236" w:lineRule="auto"/>
              <w:jc w:val="center"/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Obciążenie studenta</w:t>
            </w:r>
          </w:p>
        </w:tc>
      </w:tr>
      <w:tr w:rsidR="007060D0" w:rsidRPr="00D466F3" w14:paraId="7EE98D67" w14:textId="77777777" w:rsidTr="00144939">
        <w:tblPrEx>
          <w:tblCellMar>
            <w:right w:w="85" w:type="dxa"/>
          </w:tblCellMar>
        </w:tblPrEx>
        <w:trPr>
          <w:trHeight w:val="216"/>
        </w:trPr>
        <w:tc>
          <w:tcPr>
            <w:tcW w:w="8504" w:type="dxa"/>
            <w:gridSpan w:val="6"/>
            <w:vMerge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FABC632" w14:textId="77777777" w:rsidR="007060D0" w:rsidRPr="00D466F3" w:rsidRDefault="007060D0" w:rsidP="00144939">
            <w:pPr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</w:p>
        </w:tc>
        <w:tc>
          <w:tcPr>
            <w:tcW w:w="2253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BDF41BC" w14:textId="77777777" w:rsidR="007060D0" w:rsidRPr="00D466F3" w:rsidRDefault="007060D0" w:rsidP="00144939">
            <w:pPr>
              <w:spacing w:line="236" w:lineRule="auto"/>
              <w:jc w:val="center"/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St. niestacjonarne</w:t>
            </w:r>
          </w:p>
        </w:tc>
      </w:tr>
      <w:tr w:rsidR="007060D0" w:rsidRPr="00D466F3" w14:paraId="3596E87C" w14:textId="77777777" w:rsidTr="00144939">
        <w:tblPrEx>
          <w:tblCellMar>
            <w:right w:w="85" w:type="dxa"/>
          </w:tblCellMar>
        </w:tblPrEx>
        <w:trPr>
          <w:trHeight w:val="216"/>
        </w:trPr>
        <w:tc>
          <w:tcPr>
            <w:tcW w:w="8504" w:type="dxa"/>
            <w:gridSpan w:val="6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0E2ACE4" w14:textId="77777777" w:rsidR="007060D0" w:rsidRPr="00D466F3" w:rsidRDefault="007060D0" w:rsidP="00144939">
            <w:pPr>
              <w:widowControl w:val="0"/>
              <w:spacing w:before="60" w:after="60"/>
              <w:contextualSpacing/>
              <w:jc w:val="both"/>
              <w:rPr>
                <w:rFonts w:ascii="Calibri" w:eastAsia="Times New Roman" w:hAnsi="Calibri" w:cs="Calibri"/>
                <w:spacing w:val="-1"/>
                <w:sz w:val="20"/>
                <w:szCs w:val="20"/>
              </w:rPr>
            </w:pPr>
            <w:r w:rsidRPr="00D466F3">
              <w:rPr>
                <w:rFonts w:ascii="Calibri" w:eastAsia="Times New Roman" w:hAnsi="Calibri" w:cs="Calibri"/>
                <w:bCs/>
                <w:snapToGrid w:val="0"/>
                <w:sz w:val="20"/>
                <w:szCs w:val="20"/>
              </w:rPr>
              <w:t xml:space="preserve">Udział w zajęciach dydaktycznych (wykłady, ćwiczenia, konwersatoria, projekt, laboratoria, warsztaty, </w:t>
            </w:r>
            <w:r w:rsidRPr="00D466F3">
              <w:rPr>
                <w:rFonts w:ascii="Calibri" w:eastAsia="Times New Roman" w:hAnsi="Calibri" w:cs="Calibri"/>
                <w:bCs/>
                <w:snapToGrid w:val="0"/>
                <w:sz w:val="20"/>
                <w:szCs w:val="20"/>
              </w:rPr>
              <w:lastRenderedPageBreak/>
              <w:t xml:space="preserve">seminaria) </w:t>
            </w:r>
          </w:p>
        </w:tc>
        <w:tc>
          <w:tcPr>
            <w:tcW w:w="2253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30F860F" w14:textId="77777777" w:rsidR="007060D0" w:rsidRPr="00D466F3" w:rsidRDefault="007060D0" w:rsidP="00144939">
            <w:pPr>
              <w:spacing w:line="236" w:lineRule="auto"/>
              <w:jc w:val="center"/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lastRenderedPageBreak/>
              <w:t>30 h</w:t>
            </w:r>
          </w:p>
        </w:tc>
      </w:tr>
      <w:tr w:rsidR="007060D0" w:rsidRPr="00D466F3" w14:paraId="796A8DCD" w14:textId="77777777" w:rsidTr="00144939">
        <w:tblPrEx>
          <w:tblCellMar>
            <w:right w:w="85" w:type="dxa"/>
          </w:tblCellMar>
        </w:tblPrEx>
        <w:trPr>
          <w:trHeight w:val="216"/>
        </w:trPr>
        <w:tc>
          <w:tcPr>
            <w:tcW w:w="8504" w:type="dxa"/>
            <w:gridSpan w:val="6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9619A69" w14:textId="77777777" w:rsidR="007060D0" w:rsidRPr="00D466F3" w:rsidRDefault="007060D0" w:rsidP="00144939">
            <w:pPr>
              <w:widowControl w:val="0"/>
              <w:spacing w:before="60" w:after="60"/>
              <w:contextualSpacing/>
              <w:jc w:val="both"/>
              <w:rPr>
                <w:rFonts w:ascii="Calibri" w:eastAsia="Times New Roman" w:hAnsi="Calibri" w:cs="Calibri"/>
                <w:bCs/>
                <w:snapToGrid w:val="0"/>
                <w:sz w:val="20"/>
                <w:szCs w:val="20"/>
              </w:rPr>
            </w:pPr>
            <w:r w:rsidRPr="00D466F3">
              <w:rPr>
                <w:rFonts w:ascii="Calibri" w:eastAsia="Times New Roman" w:hAnsi="Calibri" w:cs="Calibri"/>
                <w:bCs/>
                <w:snapToGrid w:val="0"/>
                <w:sz w:val="20"/>
                <w:szCs w:val="20"/>
              </w:rPr>
              <w:t>Egzaminy/zaliczenia</w:t>
            </w:r>
          </w:p>
        </w:tc>
        <w:tc>
          <w:tcPr>
            <w:tcW w:w="2253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06DA548" w14:textId="77777777" w:rsidR="007060D0" w:rsidRPr="00D466F3" w:rsidRDefault="007060D0" w:rsidP="00144939">
            <w:pPr>
              <w:spacing w:line="236" w:lineRule="auto"/>
              <w:jc w:val="center"/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2 h</w:t>
            </w:r>
          </w:p>
        </w:tc>
      </w:tr>
      <w:tr w:rsidR="007060D0" w:rsidRPr="00D466F3" w14:paraId="7F3E08DA" w14:textId="77777777" w:rsidTr="00144939">
        <w:tblPrEx>
          <w:tblCellMar>
            <w:right w:w="85" w:type="dxa"/>
          </w:tblCellMar>
        </w:tblPrEx>
        <w:trPr>
          <w:trHeight w:val="216"/>
        </w:trPr>
        <w:tc>
          <w:tcPr>
            <w:tcW w:w="8504" w:type="dxa"/>
            <w:gridSpan w:val="6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7CED8BA" w14:textId="77777777" w:rsidR="007060D0" w:rsidRPr="00D466F3" w:rsidRDefault="007060D0" w:rsidP="00144939">
            <w:pPr>
              <w:widowControl w:val="0"/>
              <w:spacing w:before="60" w:after="60"/>
              <w:contextualSpacing/>
              <w:jc w:val="both"/>
              <w:rPr>
                <w:rFonts w:ascii="Calibri" w:eastAsia="Times New Roman" w:hAnsi="Calibri" w:cs="Calibri"/>
                <w:spacing w:val="-1"/>
                <w:sz w:val="20"/>
                <w:szCs w:val="20"/>
              </w:rPr>
            </w:pPr>
            <w:r w:rsidRPr="00D466F3">
              <w:rPr>
                <w:rFonts w:ascii="Calibri" w:eastAsia="Times New Roman" w:hAnsi="Calibri" w:cs="Calibri"/>
                <w:bCs/>
                <w:snapToGrid w:val="0"/>
                <w:sz w:val="20"/>
                <w:szCs w:val="20"/>
              </w:rPr>
              <w:t>Udział w konsultacjach</w:t>
            </w:r>
          </w:p>
        </w:tc>
        <w:tc>
          <w:tcPr>
            <w:tcW w:w="2253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55D16BD" w14:textId="77777777" w:rsidR="007060D0" w:rsidRPr="00D466F3" w:rsidRDefault="007060D0" w:rsidP="00144939">
            <w:pPr>
              <w:spacing w:line="236" w:lineRule="auto"/>
              <w:jc w:val="center"/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6 h</w:t>
            </w:r>
          </w:p>
        </w:tc>
      </w:tr>
      <w:tr w:rsidR="007060D0" w:rsidRPr="00D466F3" w14:paraId="224244EE" w14:textId="77777777" w:rsidTr="00144939">
        <w:tblPrEx>
          <w:tblCellMar>
            <w:right w:w="85" w:type="dxa"/>
          </w:tblCellMar>
        </w:tblPrEx>
        <w:trPr>
          <w:trHeight w:val="216"/>
        </w:trPr>
        <w:tc>
          <w:tcPr>
            <w:tcW w:w="8504" w:type="dxa"/>
            <w:gridSpan w:val="6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9E69C3E" w14:textId="77777777" w:rsidR="007060D0" w:rsidRPr="00D466F3" w:rsidRDefault="007060D0" w:rsidP="00144939">
            <w:pPr>
              <w:widowControl w:val="0"/>
              <w:spacing w:before="60" w:after="60"/>
              <w:contextualSpacing/>
              <w:jc w:val="both"/>
              <w:rPr>
                <w:rFonts w:ascii="Calibri" w:eastAsia="Times New Roman" w:hAnsi="Calibri" w:cs="Calibri"/>
                <w:bCs/>
                <w:snapToGrid w:val="0"/>
                <w:sz w:val="20"/>
                <w:szCs w:val="20"/>
              </w:rPr>
            </w:pPr>
            <w:r w:rsidRPr="00D466F3">
              <w:rPr>
                <w:rFonts w:ascii="Calibri" w:eastAsia="Times New Roman" w:hAnsi="Calibri" w:cs="Calibri"/>
                <w:sz w:val="20"/>
                <w:szCs w:val="20"/>
              </w:rPr>
              <w:t>Praca indywidualna studenta</w:t>
            </w:r>
            <w:r w:rsidRPr="00D466F3">
              <w:rPr>
                <w:rFonts w:ascii="Calibri" w:eastAsia="Times New Roman" w:hAnsi="Calibri" w:cs="Calibri"/>
                <w:bCs/>
                <w:snapToGrid w:val="0"/>
                <w:sz w:val="20"/>
                <w:szCs w:val="20"/>
              </w:rPr>
              <w:t xml:space="preserve"> (</w:t>
            </w:r>
            <w:r w:rsidRPr="00D466F3">
              <w:rPr>
                <w:rFonts w:ascii="Calibri" w:eastAsia="Times New Roman" w:hAnsi="Calibri" w:cs="Calibri"/>
                <w:sz w:val="20"/>
                <w:szCs w:val="20"/>
              </w:rPr>
              <w:t xml:space="preserve">studiowanie literatury przedmiotu, </w:t>
            </w:r>
            <w:r w:rsidRPr="00D466F3">
              <w:rPr>
                <w:rFonts w:ascii="Calibri" w:eastAsia="Times New Roman" w:hAnsi="Calibri" w:cs="Calibri"/>
                <w:bCs/>
                <w:snapToGrid w:val="0"/>
                <w:sz w:val="20"/>
                <w:szCs w:val="20"/>
              </w:rPr>
              <w:t>przygotowanie się do zajęć dydaktycznych, przygotowanie się do zaliczenia)</w:t>
            </w:r>
          </w:p>
        </w:tc>
        <w:tc>
          <w:tcPr>
            <w:tcW w:w="2253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F04B28A" w14:textId="77777777" w:rsidR="007060D0" w:rsidRPr="00D466F3" w:rsidRDefault="007060D0" w:rsidP="00144939">
            <w:pPr>
              <w:spacing w:line="236" w:lineRule="auto"/>
              <w:jc w:val="center"/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37 h</w:t>
            </w:r>
          </w:p>
        </w:tc>
      </w:tr>
      <w:tr w:rsidR="007060D0" w:rsidRPr="00D466F3" w14:paraId="572900C3" w14:textId="77777777" w:rsidTr="00144939">
        <w:tblPrEx>
          <w:tblCellMar>
            <w:right w:w="85" w:type="dxa"/>
          </w:tblCellMar>
        </w:tblPrEx>
        <w:trPr>
          <w:trHeight w:val="216"/>
        </w:trPr>
        <w:tc>
          <w:tcPr>
            <w:tcW w:w="8504" w:type="dxa"/>
            <w:gridSpan w:val="6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35B2E68" w14:textId="77777777" w:rsidR="007060D0" w:rsidRPr="00D466F3" w:rsidRDefault="007060D0" w:rsidP="00144939">
            <w:pPr>
              <w:widowControl w:val="0"/>
              <w:spacing w:before="60" w:after="60"/>
              <w:jc w:val="both"/>
              <w:rPr>
                <w:rFonts w:ascii="Calibri" w:eastAsia="Calibri" w:hAnsi="Calibri" w:cs="Calibri"/>
                <w:bCs/>
                <w:snapToGrid w:val="0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bCs/>
                <w:snapToGrid w:val="0"/>
                <w:color w:val="000000"/>
                <w:sz w:val="20"/>
                <w:szCs w:val="20"/>
              </w:rPr>
              <w:t>Sumaryczne obciążenie pracą studenta (25h = 1 ECTS) SUMA godzin/ECTS</w:t>
            </w:r>
          </w:p>
        </w:tc>
        <w:tc>
          <w:tcPr>
            <w:tcW w:w="2253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C1044B7" w14:textId="77777777" w:rsidR="007060D0" w:rsidRPr="00D466F3" w:rsidRDefault="007060D0" w:rsidP="00144939">
            <w:pPr>
              <w:spacing w:line="236" w:lineRule="auto"/>
              <w:jc w:val="center"/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  <w:t>75 h / 3 ECTS</w:t>
            </w:r>
          </w:p>
        </w:tc>
      </w:tr>
      <w:tr w:rsidR="007060D0" w:rsidRPr="00D466F3" w14:paraId="52C320A4" w14:textId="77777777" w:rsidTr="00144939">
        <w:tblPrEx>
          <w:tblCellMar>
            <w:right w:w="85" w:type="dxa"/>
          </w:tblCellMar>
        </w:tblPrEx>
        <w:trPr>
          <w:trHeight w:val="216"/>
        </w:trPr>
        <w:tc>
          <w:tcPr>
            <w:tcW w:w="8504" w:type="dxa"/>
            <w:gridSpan w:val="6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B0F2256" w14:textId="77777777" w:rsidR="007060D0" w:rsidRPr="00D466F3" w:rsidRDefault="007060D0" w:rsidP="00144939">
            <w:pPr>
              <w:widowControl w:val="0"/>
              <w:spacing w:before="60" w:after="60"/>
              <w:jc w:val="both"/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Cs/>
                <w:snapToGrid w:val="0"/>
                <w:color w:val="000000"/>
                <w:sz w:val="20"/>
                <w:szCs w:val="20"/>
              </w:rPr>
              <w:t>Obciążenie studenta w ramach zajęć w bezpośrednim kontakcie z nauczycielem</w:t>
            </w:r>
          </w:p>
        </w:tc>
        <w:tc>
          <w:tcPr>
            <w:tcW w:w="2253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EA533DA" w14:textId="77777777" w:rsidR="007060D0" w:rsidRPr="00D466F3" w:rsidRDefault="007060D0" w:rsidP="00144939">
            <w:pPr>
              <w:spacing w:line="236" w:lineRule="auto"/>
              <w:jc w:val="center"/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38 h / 1,5 ECTS</w:t>
            </w:r>
          </w:p>
        </w:tc>
      </w:tr>
      <w:tr w:rsidR="007060D0" w:rsidRPr="00D466F3" w14:paraId="14557B52" w14:textId="77777777" w:rsidTr="00144939">
        <w:tblPrEx>
          <w:tblCellMar>
            <w:right w:w="85" w:type="dxa"/>
          </w:tblCellMar>
        </w:tblPrEx>
        <w:trPr>
          <w:trHeight w:val="216"/>
        </w:trPr>
        <w:tc>
          <w:tcPr>
            <w:tcW w:w="8504" w:type="dxa"/>
            <w:gridSpan w:val="6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2C80387" w14:textId="77777777" w:rsidR="007060D0" w:rsidRPr="00D466F3" w:rsidRDefault="007060D0" w:rsidP="00144939">
            <w:pPr>
              <w:widowControl w:val="0"/>
              <w:spacing w:before="60" w:after="60"/>
              <w:jc w:val="both"/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Cs/>
                <w:snapToGrid w:val="0"/>
                <w:color w:val="000000"/>
                <w:sz w:val="20"/>
                <w:szCs w:val="20"/>
              </w:rPr>
              <w:t xml:space="preserve">Obciążenie studenta w ramach zajęć związanych </w:t>
            </w:r>
            <w:r w:rsidRPr="00D466F3"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z praktycznym przygotowaniem zawodowym</w:t>
            </w:r>
          </w:p>
        </w:tc>
        <w:tc>
          <w:tcPr>
            <w:tcW w:w="2253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E3C249D" w14:textId="77777777" w:rsidR="007060D0" w:rsidRPr="00D466F3" w:rsidRDefault="007060D0" w:rsidP="00144939">
            <w:pPr>
              <w:spacing w:line="236" w:lineRule="auto"/>
              <w:jc w:val="center"/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50 h / 2 ECTS</w:t>
            </w:r>
          </w:p>
        </w:tc>
      </w:tr>
      <w:tr w:rsidR="007060D0" w:rsidRPr="00D466F3" w14:paraId="5DB0DF4D" w14:textId="77777777" w:rsidTr="00144939">
        <w:tblPrEx>
          <w:tblCellMar>
            <w:right w:w="85" w:type="dxa"/>
          </w:tblCellMar>
        </w:tblPrEx>
        <w:trPr>
          <w:trHeight w:val="216"/>
        </w:trPr>
        <w:tc>
          <w:tcPr>
            <w:tcW w:w="8504" w:type="dxa"/>
            <w:gridSpan w:val="6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E68BC00" w14:textId="77777777" w:rsidR="007060D0" w:rsidRPr="00D466F3" w:rsidRDefault="007060D0" w:rsidP="00144939">
            <w:pPr>
              <w:widowControl w:val="0"/>
              <w:spacing w:before="60" w:after="60"/>
              <w:jc w:val="both"/>
              <w:rPr>
                <w:rFonts w:ascii="Calibri" w:eastAsia="Calibri" w:hAnsi="Calibri" w:cs="Calibri"/>
                <w:bCs/>
                <w:snapToGrid w:val="0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Cs/>
                <w:snapToGrid w:val="0"/>
                <w:color w:val="000000"/>
                <w:sz w:val="20"/>
                <w:szCs w:val="20"/>
              </w:rPr>
              <w:t>Obciążenie studenta w ramach zajęć do wyboru</w:t>
            </w:r>
          </w:p>
        </w:tc>
        <w:tc>
          <w:tcPr>
            <w:tcW w:w="2253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3012338" w14:textId="77777777" w:rsidR="007060D0" w:rsidRPr="00D466F3" w:rsidRDefault="007060D0" w:rsidP="00144939">
            <w:pPr>
              <w:spacing w:line="236" w:lineRule="auto"/>
              <w:jc w:val="center"/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75 h / 3 ECTS</w:t>
            </w:r>
          </w:p>
        </w:tc>
      </w:tr>
      <w:tr w:rsidR="007060D0" w:rsidRPr="00D466F3" w14:paraId="1B8910B5" w14:textId="77777777" w:rsidTr="00144939">
        <w:tblPrEx>
          <w:tblCellMar>
            <w:right w:w="87" w:type="dxa"/>
          </w:tblCellMar>
        </w:tblPrEx>
        <w:trPr>
          <w:trHeight w:val="561"/>
        </w:trPr>
        <w:tc>
          <w:tcPr>
            <w:tcW w:w="10757" w:type="dxa"/>
            <w:gridSpan w:val="9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5738382" w14:textId="77777777" w:rsidR="007060D0" w:rsidRPr="00D466F3" w:rsidRDefault="007060D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  <w:t>F. Literatura</w:t>
            </w:r>
          </w:p>
        </w:tc>
      </w:tr>
      <w:tr w:rsidR="007060D0" w:rsidRPr="00D466F3" w14:paraId="6E10A8D7" w14:textId="77777777" w:rsidTr="00144939">
        <w:tblPrEx>
          <w:tblCellMar>
            <w:right w:w="87" w:type="dxa"/>
          </w:tblCellMar>
        </w:tblPrEx>
        <w:trPr>
          <w:trHeight w:val="759"/>
        </w:trPr>
        <w:tc>
          <w:tcPr>
            <w:tcW w:w="2103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452BA9B" w14:textId="77777777" w:rsidR="007060D0" w:rsidRPr="00D466F3" w:rsidRDefault="007060D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A) Podstawowa</w:t>
            </w:r>
          </w:p>
        </w:tc>
        <w:tc>
          <w:tcPr>
            <w:tcW w:w="8654" w:type="dxa"/>
            <w:gridSpan w:val="7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24CDB7C2" w14:textId="77777777" w:rsidR="007060D0" w:rsidRPr="00D466F3" w:rsidRDefault="007060D0" w:rsidP="00144939">
            <w:pP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Sawicka K., Socjoterapia, Warszawa1992 </w:t>
            </w:r>
          </w:p>
          <w:p w14:paraId="030F533D" w14:textId="77777777" w:rsidR="007060D0" w:rsidRPr="00D466F3" w:rsidRDefault="007060D0" w:rsidP="00144939">
            <w:pP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proofErr w:type="spellStart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Strzemieczny</w:t>
            </w:r>
            <w:proofErr w:type="spellEnd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 J., Zajęcia socjoterapeutyczne dla dzieci i młodzieży, Warszawa 1993 </w:t>
            </w:r>
          </w:p>
          <w:p w14:paraId="7DF902C1" w14:textId="77777777" w:rsidR="007060D0" w:rsidRPr="00D466F3" w:rsidRDefault="007060D0" w:rsidP="00144939">
            <w:pP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Aronson E., Człowiek istota społeczna, Warszawa 1973 </w:t>
            </w:r>
          </w:p>
          <w:p w14:paraId="54EB9DC6" w14:textId="77777777" w:rsidR="007060D0" w:rsidRPr="00D466F3" w:rsidRDefault="007060D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Sobolewska Z. Zajęcia socjoterapeutyczne dla dzieci i młodzieży - zasady projektowania., Warszawa 1993</w:t>
            </w:r>
          </w:p>
        </w:tc>
      </w:tr>
      <w:tr w:rsidR="007060D0" w:rsidRPr="00D466F3" w14:paraId="502BB3C0" w14:textId="77777777" w:rsidTr="00144939">
        <w:tblPrEx>
          <w:tblCellMar>
            <w:right w:w="87" w:type="dxa"/>
          </w:tblCellMar>
        </w:tblPrEx>
        <w:trPr>
          <w:trHeight w:val="561"/>
        </w:trPr>
        <w:tc>
          <w:tcPr>
            <w:tcW w:w="2103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02A403C" w14:textId="77777777" w:rsidR="007060D0" w:rsidRPr="00D466F3" w:rsidRDefault="007060D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B) Uzupełniająca</w:t>
            </w:r>
          </w:p>
        </w:tc>
        <w:tc>
          <w:tcPr>
            <w:tcW w:w="8654" w:type="dxa"/>
            <w:gridSpan w:val="7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FEF08A7" w14:textId="77777777" w:rsidR="007060D0" w:rsidRPr="00D466F3" w:rsidRDefault="007060D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Vopel</w:t>
            </w:r>
            <w:proofErr w:type="spellEnd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 K., Gry i zabawy interakcyjne, Kielce 2012 </w:t>
            </w:r>
            <w:proofErr w:type="spellStart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Stallard</w:t>
            </w:r>
            <w:proofErr w:type="spellEnd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 P., Czujesz tak. jak myślisz, Poznań 2007 </w:t>
            </w:r>
            <w:proofErr w:type="spellStart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Ballard</w:t>
            </w:r>
            <w:proofErr w:type="spellEnd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 R., Jak żyć z ludźmi. Umiejętności interpersonalne, Warszawa 1988</w:t>
            </w:r>
          </w:p>
        </w:tc>
      </w:tr>
    </w:tbl>
    <w:p w14:paraId="680120C6" w14:textId="77777777" w:rsidR="00B75283" w:rsidRPr="007060D0" w:rsidRDefault="00B75283" w:rsidP="007060D0"/>
    <w:sectPr w:rsidR="00B75283" w:rsidRPr="007060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3B2A"/>
    <w:rsid w:val="001937A0"/>
    <w:rsid w:val="001E0D45"/>
    <w:rsid w:val="00246C30"/>
    <w:rsid w:val="00320382"/>
    <w:rsid w:val="00520F4A"/>
    <w:rsid w:val="007060D0"/>
    <w:rsid w:val="007F2108"/>
    <w:rsid w:val="008C6DA8"/>
    <w:rsid w:val="00A5102E"/>
    <w:rsid w:val="00AA2F10"/>
    <w:rsid w:val="00AC0712"/>
    <w:rsid w:val="00B30A39"/>
    <w:rsid w:val="00B75283"/>
    <w:rsid w:val="00C8735C"/>
    <w:rsid w:val="00DF3B2A"/>
    <w:rsid w:val="00E5699F"/>
    <w:rsid w:val="00F20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ED8AAE"/>
  <w15:chartTrackingRefBased/>
  <w15:docId w15:val="{1D33B7A6-73CF-46FA-985C-BD5702EFE3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F3B2A"/>
    <w:pPr>
      <w:spacing w:line="259" w:lineRule="auto"/>
    </w:pPr>
    <w:rPr>
      <w:kern w:val="0"/>
      <w:sz w:val="22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F3B2A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F3B2A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F3B2A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F3B2A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:sz w:val="24"/>
      <w:szCs w:val="24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F3B2A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0F4761" w:themeColor="accent1" w:themeShade="BF"/>
      <w:kern w:val="2"/>
      <w:sz w:val="24"/>
      <w:szCs w:val="24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F3B2A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sz w:val="24"/>
      <w:szCs w:val="24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F3B2A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kern w:val="2"/>
      <w:sz w:val="24"/>
      <w:szCs w:val="24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F3B2A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sz w:val="24"/>
      <w:szCs w:val="24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F3B2A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  <w:kern w:val="2"/>
      <w:sz w:val="24"/>
      <w:szCs w:val="24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F3B2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rsid w:val="00DF3B2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F3B2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F3B2A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F3B2A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F3B2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F3B2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F3B2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F3B2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F3B2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DF3B2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F3B2A"/>
    <w:pPr>
      <w:numPr>
        <w:ilvl w:val="1"/>
      </w:numPr>
      <w:spacing w:line="278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DF3B2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F3B2A"/>
    <w:pPr>
      <w:spacing w:before="160" w:line="278" w:lineRule="auto"/>
      <w:jc w:val="center"/>
    </w:pPr>
    <w:rPr>
      <w:i/>
      <w:iCs/>
      <w:color w:val="404040" w:themeColor="text1" w:themeTint="BF"/>
      <w:kern w:val="2"/>
      <w:sz w:val="24"/>
      <w:szCs w:val="24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DF3B2A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DF3B2A"/>
    <w:pPr>
      <w:spacing w:line="278" w:lineRule="auto"/>
      <w:ind w:left="720"/>
      <w:contextualSpacing/>
    </w:pPr>
    <w:rPr>
      <w:kern w:val="2"/>
      <w:sz w:val="24"/>
      <w:szCs w:val="24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DF3B2A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F3B2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i/>
      <w:iCs/>
      <w:color w:val="0F4761" w:themeColor="accent1" w:themeShade="BF"/>
      <w:kern w:val="2"/>
      <w:sz w:val="24"/>
      <w:szCs w:val="24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F3B2A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F3B2A"/>
    <w:rPr>
      <w:b/>
      <w:bCs/>
      <w:smallCaps/>
      <w:color w:val="0F4761" w:themeColor="accent1" w:themeShade="BF"/>
      <w:spacing w:val="5"/>
    </w:rPr>
  </w:style>
  <w:style w:type="table" w:customStyle="1" w:styleId="TableGrid">
    <w:name w:val="TableGrid"/>
    <w:rsid w:val="00DF3B2A"/>
    <w:pPr>
      <w:spacing w:after="0" w:line="240" w:lineRule="auto"/>
    </w:pPr>
    <w:rPr>
      <w:rFonts w:eastAsiaTheme="minorEastAsia"/>
      <w:kern w:val="0"/>
      <w:sz w:val="22"/>
      <w:szCs w:val="22"/>
      <w:lang w:eastAsia="pl-PL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965</Words>
  <Characters>5794</Characters>
  <Application>Microsoft Office Word</Application>
  <DocSecurity>0</DocSecurity>
  <Lines>48</Lines>
  <Paragraphs>13</Paragraphs>
  <ScaleCrop>false</ScaleCrop>
  <Company/>
  <LinksUpToDate>false</LinksUpToDate>
  <CharactersWithSpaces>6746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arzepecka</dc:creator>
  <cp:keywords/>
  <dc:description/>
  <cp:lastModifiedBy>arzepecka</cp:lastModifiedBy>
  <cp:revision>2</cp:revision>
  <dcterms:created xsi:type="dcterms:W3CDTF">2024-11-12T11:05:00Z</dcterms:created>
  <dcterms:modified xsi:type="dcterms:W3CDTF">2024-11-12T11:05:00Z</dcterms:modified>
</cp:coreProperties>
</file>